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12" w:rsidRPr="0023170B" w:rsidRDefault="00F57412" w:rsidP="0023170B">
      <w:pPr>
        <w:rPr>
          <w:rFonts w:ascii="Arial" w:hAnsi="Arial" w:cs="Arial"/>
          <w:b/>
        </w:rPr>
      </w:pP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АДМИНИСТРАЦИИ</w:t>
      </w:r>
    </w:p>
    <w:p w:rsidR="00F57412" w:rsidRPr="0023170B" w:rsidRDefault="0060703A" w:rsidP="002317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ГОРБАТОВСКОГО</w:t>
      </w:r>
      <w:r w:rsidR="00F57412" w:rsidRPr="0023170B">
        <w:rPr>
          <w:rFonts w:ascii="Arial" w:hAnsi="Arial" w:cs="Arial"/>
          <w:b/>
        </w:rPr>
        <w:t xml:space="preserve"> СЕЛЬСКОГО ПОСЕЛЕНИЯ</w:t>
      </w:r>
    </w:p>
    <w:p w:rsidR="004A3EA2" w:rsidRDefault="00F57412" w:rsidP="0023170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 xml:space="preserve">СЕРАФИМОВИЧСКОГО МУНИЦИПАЛЬНОГО РАЙОНА </w:t>
      </w:r>
    </w:p>
    <w:p w:rsidR="00F57412" w:rsidRPr="0023170B" w:rsidRDefault="00F57412" w:rsidP="0023170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ВОЛГОГРАДСКОЙ ОБЛАСТИ</w:t>
      </w:r>
    </w:p>
    <w:p w:rsidR="00F57412" w:rsidRPr="0060703A" w:rsidRDefault="0060703A" w:rsidP="0023170B">
      <w:pPr>
        <w:pBdr>
          <w:bottom w:val="single" w:sz="12" w:space="1" w:color="auto"/>
        </w:pBd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403475 х. Горбатовский, ул. Октябрьская 33</w:t>
      </w:r>
      <w:r w:rsidR="00F57412" w:rsidRPr="0060703A">
        <w:rPr>
          <w:rFonts w:ascii="Arial" w:hAnsi="Arial" w:cs="Arial"/>
          <w:i/>
          <w:iCs/>
          <w:sz w:val="20"/>
          <w:szCs w:val="20"/>
        </w:rPr>
        <w:t xml:space="preserve"> Серафимовичский район, Волгоградской обл.,</w:t>
      </w: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ПОСТАНОВЛЕНИЕ</w:t>
      </w:r>
    </w:p>
    <w:p w:rsidR="00B328BF" w:rsidRPr="0023170B" w:rsidRDefault="00B328BF" w:rsidP="0023170B">
      <w:pPr>
        <w:widowControl/>
        <w:suppressAutoHyphens/>
        <w:jc w:val="center"/>
        <w:rPr>
          <w:rFonts w:ascii="Arial" w:eastAsia="SimSun" w:hAnsi="Arial" w:cs="Arial"/>
          <w:color w:val="auto"/>
          <w:lang w:eastAsia="ar-SA"/>
        </w:rPr>
      </w:pPr>
    </w:p>
    <w:p w:rsidR="00B328BF" w:rsidRPr="0023170B" w:rsidRDefault="00B328BF" w:rsidP="0023170B">
      <w:pPr>
        <w:widowControl/>
        <w:suppressAutoHyphens/>
        <w:ind w:left="-2127"/>
        <w:rPr>
          <w:rFonts w:ascii="Arial" w:eastAsia="SimSun" w:hAnsi="Arial" w:cs="Arial"/>
          <w:color w:val="auto"/>
          <w:lang w:eastAsia="ar-SA"/>
        </w:rPr>
      </w:pPr>
      <w:r w:rsidRPr="0023170B">
        <w:rPr>
          <w:rFonts w:ascii="Arial" w:eastAsia="SimSun" w:hAnsi="Arial" w:cs="Arial"/>
          <w:color w:val="auto"/>
          <w:lang w:eastAsia="ar-SA"/>
        </w:rPr>
        <w:t xml:space="preserve">                   </w:t>
      </w:r>
      <w:r w:rsidR="0060703A">
        <w:rPr>
          <w:rFonts w:ascii="Arial" w:eastAsia="SimSun" w:hAnsi="Arial" w:cs="Arial"/>
          <w:color w:val="auto"/>
          <w:lang w:eastAsia="ar-SA"/>
        </w:rPr>
        <w:t xml:space="preserve">                        № 15</w:t>
      </w:r>
      <w:r w:rsidRPr="0023170B">
        <w:rPr>
          <w:rFonts w:ascii="Arial" w:eastAsia="SimSun" w:hAnsi="Arial" w:cs="Arial"/>
          <w:color w:val="auto"/>
          <w:lang w:eastAsia="ar-SA"/>
        </w:rPr>
        <w:t xml:space="preserve">                                    </w:t>
      </w:r>
      <w:r w:rsidR="00F57412" w:rsidRPr="0023170B">
        <w:rPr>
          <w:rFonts w:ascii="Arial" w:eastAsia="SimSun" w:hAnsi="Arial" w:cs="Arial"/>
          <w:color w:val="auto"/>
          <w:lang w:eastAsia="ar-SA"/>
        </w:rPr>
        <w:t xml:space="preserve"> </w:t>
      </w:r>
      <w:r w:rsidRPr="0023170B">
        <w:rPr>
          <w:rFonts w:ascii="Arial" w:eastAsia="SimSun" w:hAnsi="Arial" w:cs="Arial"/>
          <w:color w:val="auto"/>
          <w:lang w:eastAsia="ar-SA"/>
        </w:rPr>
        <w:t xml:space="preserve">            </w:t>
      </w:r>
      <w:r w:rsidR="00F57412" w:rsidRPr="0023170B">
        <w:rPr>
          <w:rFonts w:ascii="Arial" w:eastAsia="SimSun" w:hAnsi="Arial" w:cs="Arial"/>
          <w:color w:val="auto"/>
          <w:lang w:eastAsia="ar-SA"/>
        </w:rPr>
        <w:t xml:space="preserve">          </w:t>
      </w:r>
      <w:r w:rsidR="0060703A">
        <w:rPr>
          <w:rFonts w:ascii="Arial" w:eastAsia="SimSun" w:hAnsi="Arial" w:cs="Arial"/>
          <w:color w:val="auto"/>
          <w:lang w:eastAsia="ar-SA"/>
        </w:rPr>
        <w:t xml:space="preserve">                      от 13 апреля 2021</w:t>
      </w:r>
      <w:r w:rsidR="00F57412" w:rsidRPr="0023170B">
        <w:rPr>
          <w:rFonts w:ascii="Arial" w:eastAsia="SimSun" w:hAnsi="Arial" w:cs="Arial"/>
          <w:color w:val="auto"/>
          <w:lang w:eastAsia="ar-SA"/>
        </w:rPr>
        <w:t xml:space="preserve"> </w:t>
      </w:r>
      <w:r w:rsidRPr="0023170B">
        <w:rPr>
          <w:rFonts w:ascii="Arial" w:eastAsia="SimSun" w:hAnsi="Arial" w:cs="Arial"/>
          <w:color w:val="auto"/>
          <w:lang w:eastAsia="ar-SA"/>
        </w:rPr>
        <w:t xml:space="preserve">года </w:t>
      </w:r>
    </w:p>
    <w:p w:rsidR="00B328BF" w:rsidRPr="0023170B" w:rsidRDefault="00B328BF" w:rsidP="0023170B">
      <w:pPr>
        <w:rPr>
          <w:rFonts w:ascii="Arial" w:hAnsi="Arial" w:cs="Arial"/>
        </w:rPr>
      </w:pPr>
    </w:p>
    <w:p w:rsidR="00B328BF" w:rsidRPr="0023170B" w:rsidRDefault="00B328BF" w:rsidP="0023170B">
      <w:pPr>
        <w:ind w:left="-1985" w:firstLine="1985"/>
        <w:rPr>
          <w:rFonts w:ascii="Arial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  <w:b/>
          <w:bCs/>
        </w:rPr>
        <w:t xml:space="preserve">Об утверждении Порядка принятия решений о разработке муниципальных программ, их формирования и реализации на территории </w:t>
      </w:r>
      <w:r w:rsidR="0060703A">
        <w:rPr>
          <w:rFonts w:ascii="Arial" w:eastAsia="Times New Roman" w:hAnsi="Arial" w:cs="Arial"/>
          <w:b/>
          <w:bCs/>
        </w:rPr>
        <w:t>Горбатовского</w:t>
      </w:r>
      <w:r w:rsidRPr="0023170B">
        <w:rPr>
          <w:rFonts w:ascii="Arial" w:eastAsia="Times New Roman" w:hAnsi="Arial" w:cs="Arial"/>
          <w:b/>
          <w:bCs/>
        </w:rPr>
        <w:t xml:space="preserve"> сельского поселения </w:t>
      </w:r>
      <w:r w:rsidR="00F57412" w:rsidRPr="0023170B">
        <w:rPr>
          <w:rFonts w:ascii="Arial" w:eastAsia="Times New Roman" w:hAnsi="Arial" w:cs="Arial"/>
          <w:b/>
          <w:bCs/>
        </w:rPr>
        <w:t xml:space="preserve">Серафимовичского муниципального района Волгоградской области </w:t>
      </w:r>
      <w:r w:rsidRPr="0023170B">
        <w:rPr>
          <w:rFonts w:ascii="Arial" w:eastAsia="Times New Roman" w:hAnsi="Arial" w:cs="Arial"/>
          <w:b/>
          <w:bCs/>
        </w:rPr>
        <w:t>и проведения оценки эффективности реализации муниципальных программ.</w:t>
      </w:r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Default="00B328BF" w:rsidP="0023170B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ст.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60703A">
        <w:rPr>
          <w:rFonts w:ascii="Arial" w:eastAsia="Times New Roman" w:hAnsi="Arial" w:cs="Arial"/>
        </w:rPr>
        <w:t>Горбатовского</w:t>
      </w:r>
      <w:r w:rsidRPr="0023170B">
        <w:rPr>
          <w:rFonts w:ascii="Arial" w:eastAsia="Times New Roman" w:hAnsi="Arial" w:cs="Arial"/>
        </w:rPr>
        <w:t xml:space="preserve"> сельского поселения, администрация </w:t>
      </w:r>
      <w:r w:rsidR="0060703A">
        <w:rPr>
          <w:rFonts w:ascii="Arial" w:eastAsia="Times New Roman" w:hAnsi="Arial" w:cs="Arial"/>
        </w:rPr>
        <w:t>Горбатовского</w:t>
      </w:r>
      <w:r w:rsidRPr="0023170B">
        <w:rPr>
          <w:rFonts w:ascii="Arial" w:eastAsia="Times New Roman" w:hAnsi="Arial" w:cs="Arial"/>
        </w:rPr>
        <w:t xml:space="preserve"> сельского поселения</w:t>
      </w:r>
    </w:p>
    <w:p w:rsidR="006E20D2" w:rsidRPr="0023170B" w:rsidRDefault="006E20D2" w:rsidP="0023170B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</w:p>
    <w:p w:rsidR="00B328BF" w:rsidRPr="006E20D2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  <w:b/>
        </w:rPr>
      </w:pPr>
      <w:r w:rsidRPr="006E20D2">
        <w:rPr>
          <w:rFonts w:ascii="Arial" w:eastAsia="Times New Roman" w:hAnsi="Arial" w:cs="Arial"/>
          <w:b/>
        </w:rPr>
        <w:t>ПОСТАНОВЛЯЕТ:</w:t>
      </w:r>
    </w:p>
    <w:p w:rsidR="006E20D2" w:rsidRPr="0023170B" w:rsidRDefault="006E20D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Pr="0023170B" w:rsidRDefault="00B328BF" w:rsidP="00816BB2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    1. Утвердить Порядок принятия решений о разработке муниципальных программ, их формирования и реализации на территории </w:t>
      </w:r>
      <w:r w:rsidR="0060703A">
        <w:rPr>
          <w:rFonts w:ascii="Arial" w:eastAsia="Times New Roman" w:hAnsi="Arial" w:cs="Arial"/>
        </w:rPr>
        <w:t>Горбатовского</w:t>
      </w:r>
      <w:r w:rsidRPr="0023170B">
        <w:rPr>
          <w:rFonts w:ascii="Arial" w:eastAsia="Times New Roman" w:hAnsi="Arial" w:cs="Arial"/>
        </w:rPr>
        <w:t xml:space="preserve"> сельского поселения</w:t>
      </w:r>
      <w:r w:rsidR="00D3677C" w:rsidRPr="0023170B">
        <w:rPr>
          <w:rFonts w:ascii="Arial" w:eastAsia="Times New Roman" w:hAnsi="Arial" w:cs="Arial"/>
        </w:rPr>
        <w:t xml:space="preserve"> Серафимовичского муниципального района Волгоградской области</w:t>
      </w:r>
      <w:r w:rsidR="0060703A">
        <w:rPr>
          <w:rFonts w:ascii="Arial" w:eastAsia="Times New Roman" w:hAnsi="Arial" w:cs="Arial"/>
        </w:rPr>
        <w:t xml:space="preserve"> </w:t>
      </w:r>
      <w:r w:rsidR="00D3677C" w:rsidRPr="0023170B">
        <w:rPr>
          <w:rFonts w:ascii="Arial" w:eastAsia="Times New Roman" w:hAnsi="Arial" w:cs="Arial"/>
        </w:rPr>
        <w:t xml:space="preserve">(далее </w:t>
      </w:r>
      <w:r w:rsidR="0060703A">
        <w:rPr>
          <w:rFonts w:ascii="Arial" w:eastAsia="Times New Roman" w:hAnsi="Arial" w:cs="Arial"/>
        </w:rPr>
        <w:t>Горбатовское</w:t>
      </w:r>
      <w:r w:rsidR="00D3677C" w:rsidRPr="0023170B">
        <w:rPr>
          <w:rFonts w:ascii="Arial" w:eastAsia="Times New Roman" w:hAnsi="Arial" w:cs="Arial"/>
        </w:rPr>
        <w:t xml:space="preserve"> сельское поселение)</w:t>
      </w:r>
      <w:r w:rsidRPr="0023170B">
        <w:rPr>
          <w:rFonts w:ascii="Arial" w:eastAsia="Times New Roman" w:hAnsi="Arial" w:cs="Arial"/>
        </w:rPr>
        <w:t>, и порядка проведения оценки эффективности реализации муниципальных программ.</w:t>
      </w:r>
      <w:r w:rsidRPr="0023170B">
        <w:rPr>
          <w:rFonts w:ascii="Arial" w:eastAsia="Times New Roman" w:hAnsi="Arial" w:cs="Arial"/>
        </w:rPr>
        <w:br/>
        <w:t xml:space="preserve">       2. Настоящее постановление вступает в силу со дня его подписания и подлежит размещению на официальном сайте администрации </w:t>
      </w:r>
      <w:r w:rsidR="0060703A">
        <w:rPr>
          <w:rFonts w:ascii="Arial" w:eastAsia="Times New Roman" w:hAnsi="Arial" w:cs="Arial"/>
        </w:rPr>
        <w:t>Горбатовского</w:t>
      </w:r>
      <w:r w:rsidRPr="0023170B">
        <w:rPr>
          <w:rFonts w:ascii="Arial" w:eastAsia="Times New Roman" w:hAnsi="Arial" w:cs="Arial"/>
        </w:rPr>
        <w:t xml:space="preserve"> сельского поселения.</w:t>
      </w:r>
    </w:p>
    <w:p w:rsidR="00F57412" w:rsidRPr="0023170B" w:rsidRDefault="00F57412" w:rsidP="00816BB2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F57412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F57412" w:rsidRPr="0023170B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Pr="0023170B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Глава </w:t>
      </w:r>
      <w:r w:rsidR="0060703A">
        <w:rPr>
          <w:rFonts w:ascii="Arial" w:eastAsia="Times New Roman" w:hAnsi="Arial" w:cs="Arial"/>
        </w:rPr>
        <w:t>Горбатовского</w:t>
      </w:r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сельского поселения:              </w:t>
      </w:r>
      <w:r w:rsidR="00F57412" w:rsidRPr="0023170B">
        <w:rPr>
          <w:rFonts w:ascii="Arial" w:eastAsia="Times New Roman" w:hAnsi="Arial" w:cs="Arial"/>
        </w:rPr>
        <w:t xml:space="preserve">                                                 </w:t>
      </w:r>
      <w:r w:rsidR="0060703A">
        <w:rPr>
          <w:rFonts w:ascii="Arial" w:eastAsia="Times New Roman" w:hAnsi="Arial" w:cs="Arial"/>
        </w:rPr>
        <w:t xml:space="preserve">       Г.Г. Горбатов</w:t>
      </w: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  <w:bookmarkStart w:id="0" w:name="_GoBack"/>
      <w:bookmarkEnd w:id="0"/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B328BF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60703A" w:rsidRDefault="0060703A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D3677C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УТВЕРЖДЕН</w:t>
      </w:r>
      <w:r w:rsidRPr="0023170B">
        <w:rPr>
          <w:rFonts w:ascii="Arial" w:eastAsia="Times New Roman" w:hAnsi="Arial" w:cs="Arial"/>
        </w:rPr>
        <w:br/>
        <w:t>постановлением администрации</w:t>
      </w:r>
      <w:r w:rsidR="00B328BF" w:rsidRPr="0023170B">
        <w:rPr>
          <w:rFonts w:ascii="Arial" w:eastAsia="Times New Roman" w:hAnsi="Arial" w:cs="Arial"/>
        </w:rPr>
        <w:br/>
      </w:r>
      <w:r w:rsidR="0060703A">
        <w:rPr>
          <w:rFonts w:ascii="Arial" w:eastAsia="Times New Roman" w:hAnsi="Arial" w:cs="Arial"/>
        </w:rPr>
        <w:t>Горбатовского</w:t>
      </w:r>
      <w:r w:rsidR="00F57412" w:rsidRPr="0023170B">
        <w:rPr>
          <w:rFonts w:ascii="Arial" w:eastAsia="Times New Roman" w:hAnsi="Arial" w:cs="Arial"/>
        </w:rPr>
        <w:t xml:space="preserve"> сельского </w:t>
      </w:r>
      <w:r w:rsidR="0060703A">
        <w:rPr>
          <w:rFonts w:ascii="Arial" w:eastAsia="Times New Roman" w:hAnsi="Arial" w:cs="Arial"/>
        </w:rPr>
        <w:t>поселения</w:t>
      </w:r>
      <w:r w:rsidR="0060703A">
        <w:rPr>
          <w:rFonts w:ascii="Arial" w:eastAsia="Times New Roman" w:hAnsi="Arial" w:cs="Arial"/>
        </w:rPr>
        <w:br/>
        <w:t>от 13.04.2021 г. N 15</w:t>
      </w:r>
    </w:p>
    <w:p w:rsidR="0023170B" w:rsidRDefault="0023170B" w:rsidP="0023170B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</w:rPr>
      </w:pPr>
    </w:p>
    <w:p w:rsidR="004A3EA2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23170B">
        <w:rPr>
          <w:rFonts w:ascii="Arial" w:eastAsia="Times New Roman" w:hAnsi="Arial" w:cs="Arial"/>
          <w:b/>
          <w:bCs/>
        </w:rPr>
        <w:t xml:space="preserve">Порядок принятия решений о разработке муниципальных программ, их формирования и реализации на территории </w:t>
      </w:r>
      <w:r w:rsidR="0060703A">
        <w:rPr>
          <w:rFonts w:ascii="Arial" w:eastAsia="Times New Roman" w:hAnsi="Arial" w:cs="Arial"/>
          <w:b/>
          <w:bCs/>
        </w:rPr>
        <w:t>Горбатовского</w:t>
      </w:r>
      <w:r w:rsidRPr="0023170B">
        <w:rPr>
          <w:rFonts w:ascii="Arial" w:eastAsia="Times New Roman" w:hAnsi="Arial" w:cs="Arial"/>
          <w:b/>
          <w:bCs/>
        </w:rPr>
        <w:t xml:space="preserve"> сельского поселения и проведения оценки эффективности реализации</w:t>
      </w:r>
    </w:p>
    <w:p w:rsidR="00B328BF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23170B">
        <w:rPr>
          <w:rFonts w:ascii="Arial" w:eastAsia="Times New Roman" w:hAnsi="Arial" w:cs="Arial"/>
          <w:b/>
          <w:bCs/>
        </w:rPr>
        <w:t xml:space="preserve"> муниципальных программ.</w:t>
      </w:r>
    </w:p>
    <w:p w:rsidR="0023170B" w:rsidRPr="0023170B" w:rsidRDefault="0023170B" w:rsidP="0023170B">
      <w:pPr>
        <w:widowControl/>
        <w:shd w:val="clear" w:color="auto" w:fill="FFFFFF"/>
        <w:jc w:val="center"/>
        <w:rPr>
          <w:rFonts w:ascii="Arial" w:eastAsia="Times New Roman" w:hAnsi="Arial" w:cs="Arial"/>
        </w:rPr>
      </w:pPr>
    </w:p>
    <w:p w:rsidR="00B328BF" w:rsidRPr="004A3EA2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  <w:b/>
        </w:rPr>
      </w:pPr>
      <w:r w:rsidRPr="004A3EA2">
        <w:rPr>
          <w:rFonts w:ascii="Arial" w:eastAsia="Times New Roman" w:hAnsi="Arial" w:cs="Arial"/>
          <w:b/>
        </w:rPr>
        <w:t>1. ОБЩИЕ ПОЛОЖЕНИЯ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1.1. Настоящий Порядок принятия решений о разработке муниципальных программ, их формирования и реализации на территории </w:t>
      </w:r>
      <w:r w:rsidR="0060703A">
        <w:rPr>
          <w:rFonts w:ascii="Arial" w:eastAsia="Times New Roman" w:hAnsi="Arial" w:cs="Arial"/>
        </w:rPr>
        <w:t>Горбатовского</w:t>
      </w:r>
      <w:r w:rsidRPr="0023170B">
        <w:rPr>
          <w:rFonts w:ascii="Arial" w:eastAsia="Times New Roman" w:hAnsi="Arial" w:cs="Arial"/>
        </w:rPr>
        <w:t xml:space="preserve"> сельского поселения далее - Порядок) определяет процедуры принятия решения о разработке муниципальных программ </w:t>
      </w:r>
      <w:r w:rsidR="0060703A">
        <w:rPr>
          <w:rFonts w:ascii="Arial" w:eastAsia="Times New Roman" w:hAnsi="Arial" w:cs="Arial"/>
        </w:rPr>
        <w:t>Горбатовского</w:t>
      </w:r>
      <w:r w:rsidRPr="0023170B">
        <w:rPr>
          <w:rFonts w:ascii="Arial" w:eastAsia="Times New Roman" w:hAnsi="Arial" w:cs="Arial"/>
        </w:rPr>
        <w:t xml:space="preserve"> сельского поселения, правила разработки, реализации и оценки эффективности мун</w:t>
      </w:r>
      <w:r w:rsidR="00D3677C" w:rsidRPr="0023170B">
        <w:rPr>
          <w:rFonts w:ascii="Arial" w:eastAsia="Times New Roman" w:hAnsi="Arial" w:cs="Arial"/>
        </w:rPr>
        <w:t xml:space="preserve">иципальных программ </w:t>
      </w:r>
      <w:r w:rsidR="0060703A">
        <w:rPr>
          <w:rFonts w:ascii="Arial" w:eastAsia="Times New Roman" w:hAnsi="Arial" w:cs="Arial"/>
        </w:rPr>
        <w:t>Горбатовского</w:t>
      </w:r>
      <w:r w:rsidR="00D3677C" w:rsidRPr="0023170B">
        <w:rPr>
          <w:rFonts w:ascii="Arial" w:eastAsia="Times New Roman" w:hAnsi="Arial" w:cs="Arial"/>
        </w:rPr>
        <w:t xml:space="preserve"> </w:t>
      </w:r>
      <w:r w:rsidRPr="0023170B">
        <w:rPr>
          <w:rFonts w:ascii="Arial" w:eastAsia="Times New Roman" w:hAnsi="Arial" w:cs="Arial"/>
        </w:rPr>
        <w:t>сельского поселения(далее – муниципальные программы), а также контроля за ходом их исполнения.</w:t>
      </w:r>
      <w:r w:rsidRPr="0023170B">
        <w:rPr>
          <w:rFonts w:ascii="Arial" w:eastAsia="Times New Roman" w:hAnsi="Arial" w:cs="Arial"/>
        </w:rPr>
        <w:br/>
        <w:t>1.2.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</w:t>
      </w:r>
      <w:r w:rsidR="00D3677C" w:rsidRPr="0023170B">
        <w:rPr>
          <w:rFonts w:ascii="Arial" w:eastAsia="Times New Roman" w:hAnsi="Arial" w:cs="Arial"/>
        </w:rPr>
        <w:t xml:space="preserve">номического развития </w:t>
      </w:r>
      <w:r w:rsidR="0060703A">
        <w:rPr>
          <w:rFonts w:ascii="Arial" w:eastAsia="Times New Roman" w:hAnsi="Arial" w:cs="Arial"/>
        </w:rPr>
        <w:t>Горбатовского</w:t>
      </w:r>
      <w:r w:rsidRPr="0023170B">
        <w:rPr>
          <w:rFonts w:ascii="Arial" w:eastAsia="Times New Roman" w:hAnsi="Arial" w:cs="Arial"/>
        </w:rPr>
        <w:t xml:space="preserve"> сельского поселения(далее – поселение).</w:t>
      </w:r>
      <w:r w:rsidRPr="0023170B">
        <w:rPr>
          <w:rFonts w:ascii="Arial" w:eastAsia="Times New Roman" w:hAnsi="Arial" w:cs="Arial"/>
        </w:rPr>
        <w:br/>
        <w:t>1.3. Разработка муниципальных программ осуществляется исходя из принципов: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долгосрочных целей социально-экономического развития поселения и показателей (индикаторов) их достижения, определенных в программе комплексного социально-экономического развития муниципального образования на среднесрочный период;</w:t>
      </w:r>
      <w:r w:rsidRPr="0023170B">
        <w:rPr>
          <w:rFonts w:ascii="Arial" w:eastAsia="Times New Roman" w:hAnsi="Arial" w:cs="Arial"/>
        </w:rPr>
        <w:br/>
        <w:t>наиболее полного охвата сфер социально-экономического развития и объема бюджетных ассигнований бюджета поселения;</w:t>
      </w:r>
      <w:r w:rsidRPr="0023170B">
        <w:rPr>
          <w:rFonts w:ascii="Arial" w:eastAsia="Times New Roman" w:hAnsi="Arial" w:cs="Arial"/>
        </w:rPr>
        <w:br/>
        <w:t>установления для муниципальной программы измеримых результатов ее реализации (конечных и непосредственных результатов);</w:t>
      </w:r>
      <w:r w:rsidRPr="0023170B">
        <w:rPr>
          <w:rFonts w:ascii="Arial" w:eastAsia="Times New Roman" w:hAnsi="Arial" w:cs="Arial"/>
        </w:rPr>
        <w:br/>
        <w:t>определения ответственного за реализацию муниципальной программы, достижение конечных результатов;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      наличия у ответственных исполнителей и соисполнителей муниципальной программы полномочий, необходимых и достаточных для достижения целей муниципальной программы;</w:t>
      </w:r>
      <w:r w:rsidRPr="0023170B">
        <w:rPr>
          <w:rFonts w:ascii="Arial" w:eastAsia="Times New Roman" w:hAnsi="Arial" w:cs="Arial"/>
        </w:rPr>
        <w:br/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1.4. Муниципальная программа может включать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1.5. Муниципальная программа утверждается нормативным правовым</w:t>
      </w:r>
      <w:r w:rsidR="00D3677C" w:rsidRPr="0023170B">
        <w:rPr>
          <w:rFonts w:ascii="Arial" w:eastAsia="Times New Roman" w:hAnsi="Arial" w:cs="Arial"/>
        </w:rPr>
        <w:t xml:space="preserve"> актом администрации </w:t>
      </w:r>
      <w:r w:rsidRPr="0023170B">
        <w:rPr>
          <w:rFonts w:ascii="Arial" w:eastAsia="Times New Roman" w:hAnsi="Arial" w:cs="Arial"/>
        </w:rPr>
        <w:t xml:space="preserve"> </w:t>
      </w:r>
      <w:r w:rsidR="0060703A">
        <w:rPr>
          <w:rFonts w:ascii="Arial" w:eastAsia="Times New Roman" w:hAnsi="Arial" w:cs="Arial"/>
        </w:rPr>
        <w:t>Горбатовского</w:t>
      </w:r>
      <w:r w:rsidR="00D3677C" w:rsidRPr="0023170B">
        <w:rPr>
          <w:rFonts w:ascii="Arial" w:eastAsia="Times New Roman" w:hAnsi="Arial" w:cs="Arial"/>
        </w:rPr>
        <w:t xml:space="preserve"> </w:t>
      </w:r>
      <w:r w:rsidRPr="0023170B">
        <w:rPr>
          <w:rFonts w:ascii="Arial" w:eastAsia="Times New Roman" w:hAnsi="Arial" w:cs="Arial"/>
        </w:rPr>
        <w:t>сельского поселения(далее – адми</w:t>
      </w:r>
      <w:r w:rsidR="00D3677C" w:rsidRPr="0023170B">
        <w:rPr>
          <w:rFonts w:ascii="Arial" w:eastAsia="Times New Roman" w:hAnsi="Arial" w:cs="Arial"/>
        </w:rPr>
        <w:t>нистрация поселения) сроком на 5 лет</w:t>
      </w:r>
      <w:r w:rsidRPr="0023170B">
        <w:rPr>
          <w:rFonts w:ascii="Arial" w:eastAsia="Times New Roman" w:hAnsi="Arial" w:cs="Arial"/>
        </w:rPr>
        <w:t>.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1.6. Для целей настоящего Порядка используются следующие основные понятия:</w:t>
      </w:r>
      <w:r w:rsidRPr="0023170B">
        <w:rPr>
          <w:rFonts w:ascii="Arial" w:eastAsia="Times New Roman" w:hAnsi="Arial" w:cs="Arial"/>
        </w:rPr>
        <w:br/>
        <w:t>-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  <w:r w:rsidRPr="0023170B">
        <w:rPr>
          <w:rFonts w:ascii="Arial" w:eastAsia="Times New Roman" w:hAnsi="Arial" w:cs="Arial"/>
        </w:rPr>
        <w:br/>
        <w:t>- 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r w:rsidRPr="0023170B">
        <w:rPr>
          <w:rFonts w:ascii="Arial" w:eastAsia="Times New Roman" w:hAnsi="Arial" w:cs="Arial"/>
        </w:rPr>
        <w:br/>
        <w:t xml:space="preserve">- цель муниципальной программы - прогнозируемое состояние в соответствующей </w:t>
      </w:r>
      <w:r w:rsidRPr="0023170B">
        <w:rPr>
          <w:rFonts w:ascii="Arial" w:eastAsia="Times New Roman" w:hAnsi="Arial" w:cs="Arial"/>
        </w:rPr>
        <w:lastRenderedPageBreak/>
        <w:t>сфере социально-экономического развития поселения,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  <w:r w:rsidRPr="0023170B">
        <w:rPr>
          <w:rFonts w:ascii="Arial" w:eastAsia="Times New Roman" w:hAnsi="Arial" w:cs="Arial"/>
        </w:rPr>
        <w:br/>
        <w:t>- задача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  <w:r w:rsidRPr="0023170B">
        <w:rPr>
          <w:rFonts w:ascii="Arial" w:eastAsia="Times New Roman" w:hAnsi="Arial" w:cs="Arial"/>
        </w:rPr>
        <w:br/>
        <w:t>- основное мероприятие - комплекс взаимосвязанных мероприятий (направлений), определяющих основные результаты по решению задач муниципальной программы;</w:t>
      </w:r>
      <w:r w:rsidRPr="0023170B">
        <w:rPr>
          <w:rFonts w:ascii="Arial" w:eastAsia="Times New Roman" w:hAnsi="Arial" w:cs="Arial"/>
        </w:rPr>
        <w:br/>
        <w:t>- 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  <w:r w:rsidRPr="0023170B">
        <w:rPr>
          <w:rFonts w:ascii="Arial" w:eastAsia="Times New Roman" w:hAnsi="Arial" w:cs="Arial"/>
        </w:rPr>
        <w:br/>
        <w:t>- 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  <w:r w:rsidRPr="0023170B">
        <w:rPr>
          <w:rFonts w:ascii="Arial" w:eastAsia="Times New Roman" w:hAnsi="Arial" w:cs="Arial"/>
        </w:rPr>
        <w:br/>
        <w:t>- показатели результатов 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  <w:r w:rsidRPr="0023170B">
        <w:rPr>
          <w:rFonts w:ascii="Arial" w:eastAsia="Times New Roman" w:hAnsi="Arial" w:cs="Arial"/>
        </w:rPr>
        <w:br/>
        <w:t>- показатели непосредственных результатов – количественная характеристика выполнения основных мероприятий и мероприятий муниципальной программы;</w:t>
      </w:r>
      <w:r w:rsidRPr="0023170B">
        <w:rPr>
          <w:rFonts w:ascii="Arial" w:eastAsia="Times New Roman" w:hAnsi="Arial" w:cs="Arial"/>
        </w:rPr>
        <w:br/>
        <w:t>- ответственный исполнитель муниципальной программы - отраслевое (функциональное) подразделение администрации поселения либо главный распорядитель средств бюджета поселения, либо муниципальное учреждение определенные ответственным в соответствии с перечнем муниципальных программ поселения;</w:t>
      </w:r>
      <w:r w:rsidRPr="0023170B">
        <w:rPr>
          <w:rFonts w:ascii="Arial" w:eastAsia="Times New Roman" w:hAnsi="Arial" w:cs="Arial"/>
        </w:rPr>
        <w:br/>
        <w:t>- соисполнители муниципальной программы - отраслевые (функциональные) подразделения администрации поселения и (или) иные главные распорядители средств бюджета муниципального образования, и (или) муниципальное учреждение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программы;</w:t>
      </w:r>
      <w:r w:rsidRPr="0023170B">
        <w:rPr>
          <w:rFonts w:ascii="Arial" w:eastAsia="Times New Roman" w:hAnsi="Arial" w:cs="Arial"/>
        </w:rPr>
        <w:br/>
        <w:t>- паспорт программы – документ, содержащий основные характеристики и критерии программы;</w:t>
      </w:r>
      <w:r w:rsidRPr="0023170B">
        <w:rPr>
          <w:rFonts w:ascii="Arial" w:eastAsia="Times New Roman" w:hAnsi="Arial" w:cs="Arial"/>
        </w:rPr>
        <w:br/>
        <w:t>- целевой индикатор – количественный показатель эффективности реализации программы, отражающий степень достижения целей и задач конкретной программы.</w:t>
      </w:r>
      <w:r w:rsidRPr="0023170B">
        <w:rPr>
          <w:rFonts w:ascii="Arial" w:eastAsia="Times New Roman" w:hAnsi="Arial" w:cs="Arial"/>
        </w:rPr>
        <w:br/>
        <w:t>1.7. Срок реализации муни</w:t>
      </w:r>
      <w:r w:rsidR="00D3677C" w:rsidRPr="0023170B">
        <w:rPr>
          <w:rFonts w:ascii="Arial" w:eastAsia="Times New Roman" w:hAnsi="Arial" w:cs="Arial"/>
        </w:rPr>
        <w:t xml:space="preserve">ципальной программы </w:t>
      </w:r>
      <w:r w:rsidR="0060703A">
        <w:rPr>
          <w:rFonts w:ascii="Arial" w:eastAsia="Times New Roman" w:hAnsi="Arial" w:cs="Arial"/>
        </w:rPr>
        <w:t>Горбатовского</w:t>
      </w:r>
      <w:r w:rsidR="00D3677C" w:rsidRPr="0023170B">
        <w:rPr>
          <w:rFonts w:ascii="Arial" w:eastAsia="Times New Roman" w:hAnsi="Arial" w:cs="Arial"/>
        </w:rPr>
        <w:t xml:space="preserve"> сельского поселения – 5 лет</w:t>
      </w:r>
      <w:r w:rsidRPr="0023170B">
        <w:rPr>
          <w:rFonts w:ascii="Arial" w:eastAsia="Times New Roman" w:hAnsi="Arial" w:cs="Arial"/>
        </w:rPr>
        <w:t>. </w:t>
      </w:r>
      <w:r w:rsidRPr="0023170B">
        <w:rPr>
          <w:rFonts w:ascii="Arial" w:eastAsia="Times New Roman" w:hAnsi="Arial" w:cs="Arial"/>
        </w:rPr>
        <w:br/>
        <w:t>1.8. Методическое руководство и координацию работ по разработке муниципальных программ выполняет специалист администр</w:t>
      </w:r>
      <w:r w:rsidR="00D3677C" w:rsidRPr="0023170B">
        <w:rPr>
          <w:rFonts w:ascii="Arial" w:eastAsia="Times New Roman" w:hAnsi="Arial" w:cs="Arial"/>
        </w:rPr>
        <w:t xml:space="preserve">ации </w:t>
      </w:r>
      <w:r w:rsidR="0060703A">
        <w:rPr>
          <w:rFonts w:ascii="Arial" w:eastAsia="Times New Roman" w:hAnsi="Arial" w:cs="Arial"/>
        </w:rPr>
        <w:t>Горбатовского</w:t>
      </w:r>
      <w:r w:rsidRPr="0023170B">
        <w:rPr>
          <w:rFonts w:ascii="Arial" w:eastAsia="Times New Roman" w:hAnsi="Arial" w:cs="Arial"/>
        </w:rPr>
        <w:t xml:space="preserve"> сельского поселения осуществляющий функции в сфере прогнозирования социально-экономического развития поселения (далее – специалист).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 поселения (далее – финансовый орган), организующий составление и исполнение бюджета поселения. </w:t>
      </w:r>
      <w:r w:rsidRPr="0023170B">
        <w:rPr>
          <w:rFonts w:ascii="Arial" w:eastAsia="Times New Roman" w:hAnsi="Arial" w:cs="Arial"/>
        </w:rPr>
        <w:br/>
      </w:r>
    </w:p>
    <w:p w:rsidR="00B328BF" w:rsidRPr="004A3EA2" w:rsidRDefault="00B328BF" w:rsidP="0023170B">
      <w:pPr>
        <w:widowControl/>
        <w:shd w:val="clear" w:color="auto" w:fill="FFFFFF"/>
        <w:rPr>
          <w:rFonts w:ascii="Arial" w:eastAsia="Times New Roman" w:hAnsi="Arial" w:cs="Arial"/>
          <w:b/>
        </w:rPr>
      </w:pPr>
      <w:r w:rsidRPr="004A3EA2">
        <w:rPr>
          <w:rFonts w:ascii="Arial" w:eastAsia="Times New Roman" w:hAnsi="Arial" w:cs="Arial"/>
          <w:b/>
        </w:rPr>
        <w:t>II. Требования к содержанию муниципальной программы</w:t>
      </w:r>
      <w:r w:rsidRPr="004A3EA2">
        <w:rPr>
          <w:rFonts w:ascii="Arial" w:eastAsia="Times New Roman" w:hAnsi="Arial" w:cs="Arial"/>
          <w:b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2.1. Муниципальная программа содержит:</w:t>
      </w:r>
      <w:r w:rsidRPr="0023170B">
        <w:rPr>
          <w:rFonts w:ascii="Arial" w:eastAsia="Times New Roman" w:hAnsi="Arial" w:cs="Arial"/>
        </w:rPr>
        <w:br/>
        <w:t>1) паспорт муниципальной программы по форме согласно Приложению № 1 к настоящему Порядку;</w:t>
      </w:r>
      <w:r w:rsidRPr="0023170B">
        <w:rPr>
          <w:rFonts w:ascii="Arial" w:eastAsia="Times New Roman" w:hAnsi="Arial" w:cs="Arial"/>
        </w:rPr>
        <w:br/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  <w:r w:rsidRPr="0023170B">
        <w:rPr>
          <w:rFonts w:ascii="Arial" w:eastAsia="Times New Roman" w:hAnsi="Arial" w:cs="Arial"/>
        </w:rPr>
        <w:br/>
        <w:t>3) сроки реализации муниципальной программы;</w:t>
      </w: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</w:rPr>
        <w:lastRenderedPageBreak/>
        <w:t>4) подпрограммы муниципальной программы;</w:t>
      </w:r>
      <w:r w:rsidRPr="0023170B">
        <w:rPr>
          <w:rFonts w:ascii="Arial" w:eastAsia="Times New Roman" w:hAnsi="Arial" w:cs="Arial"/>
        </w:rPr>
        <w:br/>
        <w:t>5) прогноз конечных результатов муниципальной программы;</w:t>
      </w:r>
      <w:r w:rsidRPr="0023170B">
        <w:rPr>
          <w:rFonts w:ascii="Arial" w:eastAsia="Times New Roman" w:hAnsi="Arial" w:cs="Arial"/>
        </w:rPr>
        <w:br/>
        <w:t>6)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программы);</w:t>
      </w:r>
      <w:r w:rsidRPr="0023170B">
        <w:rPr>
          <w:rFonts w:ascii="Arial" w:eastAsia="Times New Roman" w:hAnsi="Arial" w:cs="Arial"/>
        </w:rPr>
        <w:br/>
        <w:t>7) перечень основных мероприятий муниципальной программы, ведомственных целевых программ, их краткое описание, сроки реализации, ожидаемые результаты; </w:t>
      </w:r>
      <w:r w:rsidRPr="0023170B">
        <w:rPr>
          <w:rFonts w:ascii="Arial" w:eastAsia="Times New Roman" w:hAnsi="Arial" w:cs="Arial"/>
        </w:rPr>
        <w:br/>
        <w:t xml:space="preserve">8) финансовое обеспечение муниципальной программы за </w:t>
      </w:r>
      <w:r w:rsidR="00D3677C" w:rsidRPr="0023170B">
        <w:rPr>
          <w:rFonts w:ascii="Arial" w:eastAsia="Times New Roman" w:hAnsi="Arial" w:cs="Arial"/>
        </w:rPr>
        <w:t xml:space="preserve">счет средств бюджета </w:t>
      </w:r>
      <w:r w:rsidR="0060703A">
        <w:rPr>
          <w:rFonts w:ascii="Arial" w:eastAsia="Times New Roman" w:hAnsi="Arial" w:cs="Arial"/>
        </w:rPr>
        <w:t>Горбатовского</w:t>
      </w:r>
      <w:r w:rsidRPr="0023170B">
        <w:rPr>
          <w:rFonts w:ascii="Arial" w:eastAsia="Times New Roman" w:hAnsi="Arial" w:cs="Arial"/>
        </w:rPr>
        <w:t xml:space="preserve"> сельского поселения(далее-</w:t>
      </w:r>
      <w:r w:rsidR="00D3677C" w:rsidRPr="0023170B">
        <w:rPr>
          <w:rFonts w:ascii="Arial" w:eastAsia="Times New Roman" w:hAnsi="Arial" w:cs="Arial"/>
        </w:rPr>
        <w:t xml:space="preserve"> </w:t>
      </w:r>
      <w:r w:rsidRPr="0023170B">
        <w:rPr>
          <w:rFonts w:ascii="Arial" w:eastAsia="Times New Roman" w:hAnsi="Arial" w:cs="Arial"/>
        </w:rPr>
        <w:t>бюджет поселения) с распределением средств по главным распорядителям средств бюджета поселения, подпрограммам и основным мероприятиям программы и подпрограмм, а также по годам реализации муниципальной программы и подп</w:t>
      </w:r>
      <w:r w:rsidR="0023170B" w:rsidRPr="0023170B">
        <w:rPr>
          <w:rFonts w:ascii="Arial" w:eastAsia="Times New Roman" w:hAnsi="Arial" w:cs="Arial"/>
        </w:rPr>
        <w:t>рограмм</w:t>
      </w:r>
      <w:r w:rsidRPr="0023170B">
        <w:rPr>
          <w:rFonts w:ascii="Arial" w:eastAsia="Times New Roman" w:hAnsi="Arial" w:cs="Arial"/>
        </w:rPr>
        <w:t>. </w:t>
      </w:r>
      <w:r w:rsidRPr="0023170B">
        <w:rPr>
          <w:rFonts w:ascii="Arial" w:eastAsia="Times New Roman" w:hAnsi="Arial" w:cs="Arial"/>
        </w:rPr>
        <w:br/>
        <w:t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поселения на очередной финан</w:t>
      </w:r>
      <w:r w:rsidR="007F66AB">
        <w:rPr>
          <w:rFonts w:ascii="Arial" w:eastAsia="Times New Roman" w:hAnsi="Arial" w:cs="Arial"/>
        </w:rPr>
        <w:t>совый год и на плановый период;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2.2. Цели муниципальной программы должны соответствовать приоритетам политики администрации поселения в сфере реализации муниципальной программы и отражать конечные результаты реализации муниципальной программы.</w:t>
      </w:r>
      <w:r w:rsidRPr="0023170B">
        <w:rPr>
          <w:rFonts w:ascii="Arial" w:eastAsia="Times New Roman" w:hAnsi="Arial" w:cs="Arial"/>
        </w:rPr>
        <w:br/>
      </w:r>
      <w:r w:rsidR="007F66AB">
        <w:rPr>
          <w:rFonts w:ascii="Arial" w:eastAsia="Times New Roman" w:hAnsi="Arial" w:cs="Arial"/>
        </w:rPr>
        <w:t>2.3</w:t>
      </w:r>
      <w:r w:rsidRPr="0023170B">
        <w:rPr>
          <w:rFonts w:ascii="Arial" w:eastAsia="Times New Roman" w:hAnsi="Arial" w:cs="Arial"/>
        </w:rPr>
        <w:t>. Цель муниципальной программы должна обладать следующими свойствами:</w:t>
      </w:r>
      <w:r w:rsidRPr="0023170B">
        <w:rPr>
          <w:rFonts w:ascii="Arial" w:eastAsia="Times New Roman" w:hAnsi="Arial" w:cs="Arial"/>
        </w:rPr>
        <w:br/>
        <w:t>специфичность (цель должна соответствовать сфере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конкретность (не должно быть размытых (нечетких) формулировок, допускающих произвольное или неоднозначное толкование);</w:t>
      </w:r>
      <w:r w:rsidRPr="0023170B">
        <w:rPr>
          <w:rFonts w:ascii="Arial" w:eastAsia="Times New Roman" w:hAnsi="Arial" w:cs="Arial"/>
        </w:rPr>
        <w:br/>
        <w:t>достижимость (цель должна быть достижима за период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релевантность (соответствие формулировки цели ожидаемым конечным результатам реали</w:t>
      </w:r>
      <w:r w:rsidR="007F66AB">
        <w:rPr>
          <w:rFonts w:ascii="Arial" w:eastAsia="Times New Roman" w:hAnsi="Arial" w:cs="Arial"/>
        </w:rPr>
        <w:t>зации муниципальной программы).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 2</w:t>
      </w:r>
      <w:r w:rsidR="007F66AB">
        <w:rPr>
          <w:rFonts w:ascii="Arial" w:eastAsia="Times New Roman" w:hAnsi="Arial" w:cs="Arial"/>
        </w:rPr>
        <w:t>.4</w:t>
      </w:r>
      <w:r w:rsidRPr="0023170B">
        <w:rPr>
          <w:rFonts w:ascii="Arial" w:eastAsia="Times New Roman" w:hAnsi="Arial" w:cs="Arial"/>
        </w:rPr>
        <w:t>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</w:t>
      </w:r>
      <w:r w:rsidR="007F66AB">
        <w:rPr>
          <w:rFonts w:ascii="Arial" w:eastAsia="Times New Roman" w:hAnsi="Arial" w:cs="Arial"/>
        </w:rPr>
        <w:t>дств и методов достижения цели.</w:t>
      </w:r>
    </w:p>
    <w:p w:rsidR="005B109E" w:rsidRPr="0023170B" w:rsidRDefault="007F66AB" w:rsidP="0023170B">
      <w:pPr>
        <w:widowControl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2.5</w:t>
      </w:r>
      <w:r w:rsidR="00B328BF" w:rsidRPr="0023170B">
        <w:rPr>
          <w:rFonts w:ascii="Arial" w:eastAsia="Times New Roman" w:hAnsi="Arial" w:cs="Arial"/>
        </w:rPr>
        <w:t>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2.6</w:t>
      </w:r>
      <w:r w:rsidR="00B328BF" w:rsidRPr="0023170B">
        <w:rPr>
          <w:rFonts w:ascii="Arial" w:eastAsia="Times New Roman" w:hAnsi="Arial" w:cs="Arial"/>
        </w:rPr>
        <w:t>.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2.7</w:t>
      </w:r>
      <w:r w:rsidR="00B328BF" w:rsidRPr="0023170B">
        <w:rPr>
          <w:rFonts w:ascii="Arial" w:eastAsia="Times New Roman" w:hAnsi="Arial" w:cs="Arial"/>
        </w:rPr>
        <w:t>. При постановке целей и задач необходимо обеспечить возможность проверки и подтверждения их достижения или решения.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2.8</w:t>
      </w:r>
      <w:r w:rsidR="00B328BF" w:rsidRPr="0023170B">
        <w:rPr>
          <w:rFonts w:ascii="Arial" w:eastAsia="Times New Roman" w:hAnsi="Arial" w:cs="Arial"/>
        </w:rPr>
        <w:t>. Используемые показатели (индикаторы) должны соответствовать следующим требования</w:t>
      </w:r>
      <w:r w:rsidR="005B109E" w:rsidRPr="0023170B">
        <w:rPr>
          <w:rFonts w:ascii="Arial" w:eastAsia="Times New Roman" w:hAnsi="Arial" w:cs="Arial"/>
        </w:rPr>
        <w:t>м:</w:t>
      </w:r>
    </w:p>
    <w:p w:rsidR="005B109E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  <w:r w:rsidRPr="0023170B">
        <w:rPr>
          <w:rFonts w:ascii="Arial" w:eastAsia="Times New Roman" w:hAnsi="Arial" w:cs="Arial"/>
        </w:rPr>
        <w:br/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  <w:r w:rsidRPr="0023170B">
        <w:rPr>
          <w:rFonts w:ascii="Arial" w:eastAsia="Times New Roman" w:hAnsi="Arial" w:cs="Arial"/>
        </w:rPr>
        <w:br/>
        <w:t xml:space="preserve">однозначность (определение показателя должно обеспечивать одинаковое </w:t>
      </w:r>
      <w:r w:rsidRPr="0023170B">
        <w:rPr>
          <w:rFonts w:ascii="Arial" w:eastAsia="Times New Roman" w:hAnsi="Arial" w:cs="Arial"/>
        </w:rPr>
        <w:lastRenderedPageBreak/>
        <w:t>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  <w:r w:rsidRPr="0023170B">
        <w:rPr>
          <w:rFonts w:ascii="Arial" w:eastAsia="Times New Roman" w:hAnsi="Arial" w:cs="Arial"/>
        </w:rPr>
        <w:br/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  <w:r w:rsidRPr="0023170B">
        <w:rPr>
          <w:rFonts w:ascii="Arial" w:eastAsia="Times New Roman" w:hAnsi="Arial" w:cs="Arial"/>
        </w:rPr>
        <w:br/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  <w:r w:rsidRPr="0023170B">
        <w:rPr>
          <w:rFonts w:ascii="Arial" w:eastAsia="Times New Roman" w:hAnsi="Arial" w:cs="Arial"/>
        </w:rPr>
        <w:br/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</w:t>
      </w:r>
      <w:r w:rsidR="007F66AB">
        <w:rPr>
          <w:rFonts w:ascii="Arial" w:eastAsia="Times New Roman" w:hAnsi="Arial" w:cs="Arial"/>
        </w:rPr>
        <w:t>яться не реже 1 раза в год).</w:t>
      </w:r>
      <w:r w:rsidR="007F66AB">
        <w:rPr>
          <w:rFonts w:ascii="Arial" w:eastAsia="Times New Roman" w:hAnsi="Arial" w:cs="Arial"/>
        </w:rPr>
        <w:br/>
        <w:t>2.9</w:t>
      </w:r>
      <w:r w:rsidRPr="0023170B">
        <w:rPr>
          <w:rFonts w:ascii="Arial" w:eastAsia="Times New Roman" w:hAnsi="Arial" w:cs="Arial"/>
        </w:rPr>
        <w:t>. Показатели подпрограмм должны быть увязаны с показателями, характеризующими достижение целей и решение зад</w:t>
      </w:r>
      <w:r w:rsidR="007F66AB">
        <w:rPr>
          <w:rFonts w:ascii="Arial" w:eastAsia="Times New Roman" w:hAnsi="Arial" w:cs="Arial"/>
        </w:rPr>
        <w:t>ач муниципальной программы. </w:t>
      </w:r>
      <w:r w:rsidR="007F66AB">
        <w:rPr>
          <w:rFonts w:ascii="Arial" w:eastAsia="Times New Roman" w:hAnsi="Arial" w:cs="Arial"/>
        </w:rPr>
        <w:br/>
        <w:t>2.10</w:t>
      </w:r>
      <w:r w:rsidRPr="0023170B">
        <w:rPr>
          <w:rFonts w:ascii="Arial" w:eastAsia="Times New Roman" w:hAnsi="Arial" w:cs="Arial"/>
        </w:rPr>
        <w:t>. Подпрограмма муниципальной программы содержит:</w:t>
      </w:r>
      <w:r w:rsidRPr="0023170B">
        <w:rPr>
          <w:rFonts w:ascii="Arial" w:eastAsia="Times New Roman" w:hAnsi="Arial" w:cs="Arial"/>
        </w:rPr>
        <w:br/>
        <w:t>паспорт подпрограммы;</w:t>
      </w:r>
      <w:r w:rsidRPr="0023170B">
        <w:rPr>
          <w:rFonts w:ascii="Arial" w:eastAsia="Times New Roman" w:hAnsi="Arial" w:cs="Arial"/>
        </w:rPr>
        <w:br/>
        <w:t>текстовая часть подпрограммы, содержащая следующую информацию:</w:t>
      </w:r>
      <w:r w:rsidRPr="0023170B">
        <w:rPr>
          <w:rFonts w:ascii="Arial" w:eastAsia="Times New Roman" w:hAnsi="Arial" w:cs="Arial"/>
        </w:rPr>
        <w:br/>
        <w:t>характеристику сферы реализации подпрограммы, описание основных проблем в указанной сфере и перспективы ее развития;</w:t>
      </w:r>
      <w:r w:rsidRPr="0023170B">
        <w:rPr>
          <w:rFonts w:ascii="Arial" w:eastAsia="Times New Roman" w:hAnsi="Arial" w:cs="Arial"/>
        </w:rPr>
        <w:br/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реализации подпрограммы;</w:t>
      </w:r>
      <w:r w:rsidRPr="0023170B">
        <w:rPr>
          <w:rFonts w:ascii="Arial" w:eastAsia="Times New Roman" w:hAnsi="Arial" w:cs="Arial"/>
        </w:rPr>
        <w:br/>
        <w:t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поселения и пер</w:t>
      </w:r>
      <w:r w:rsidR="005B109E" w:rsidRPr="0023170B">
        <w:rPr>
          <w:rFonts w:ascii="Arial" w:eastAsia="Times New Roman" w:hAnsi="Arial" w:cs="Arial"/>
        </w:rPr>
        <w:t>ечень мероприятий подпрограммы;</w:t>
      </w:r>
    </w:p>
    <w:p w:rsidR="00B328BF" w:rsidRPr="0023170B" w:rsidRDefault="007F66AB" w:rsidP="0023170B">
      <w:pPr>
        <w:widowControl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2.11</w:t>
      </w:r>
      <w:r w:rsidR="00B328BF" w:rsidRPr="0023170B">
        <w:rPr>
          <w:rFonts w:ascii="Arial" w:eastAsia="Times New Roman" w:hAnsi="Arial" w:cs="Arial"/>
        </w:rPr>
        <w:t>. Требования к формированию цели и задач подпрограммы аналогичны требованиям к цели и задач</w:t>
      </w:r>
      <w:r>
        <w:rPr>
          <w:rFonts w:ascii="Arial" w:eastAsia="Times New Roman" w:hAnsi="Arial" w:cs="Arial"/>
        </w:rPr>
        <w:t>ам муниципальной программы.</w:t>
      </w:r>
      <w:r>
        <w:rPr>
          <w:rFonts w:ascii="Arial" w:eastAsia="Times New Roman" w:hAnsi="Arial" w:cs="Arial"/>
        </w:rPr>
        <w:br/>
        <w:t>2.12</w:t>
      </w:r>
      <w:r w:rsidR="00B328BF" w:rsidRPr="0023170B">
        <w:rPr>
          <w:rFonts w:ascii="Arial" w:eastAsia="Times New Roman" w:hAnsi="Arial" w:cs="Arial"/>
        </w:rPr>
        <w:t>. Срок реализации подпрограммы не может превышать срок реализации му</w:t>
      </w:r>
      <w:r>
        <w:rPr>
          <w:rFonts w:ascii="Arial" w:eastAsia="Times New Roman" w:hAnsi="Arial" w:cs="Arial"/>
        </w:rPr>
        <w:t>ниципальной программы.</w:t>
      </w:r>
      <w:r>
        <w:rPr>
          <w:rFonts w:ascii="Arial" w:eastAsia="Times New Roman" w:hAnsi="Arial" w:cs="Arial"/>
        </w:rPr>
        <w:br/>
        <w:t>2.13</w:t>
      </w:r>
      <w:r w:rsidR="00B328BF" w:rsidRPr="0023170B">
        <w:rPr>
          <w:rFonts w:ascii="Arial" w:eastAsia="Times New Roman" w:hAnsi="Arial" w:cs="Arial"/>
        </w:rPr>
        <w:t xml:space="preserve">. В случае если государственными программами Российской Федерации, государственными программами </w:t>
      </w:r>
      <w:r w:rsidR="00666565">
        <w:rPr>
          <w:rFonts w:ascii="Arial" w:eastAsia="Times New Roman" w:hAnsi="Arial" w:cs="Arial"/>
        </w:rPr>
        <w:t>Волгоградской области</w:t>
      </w:r>
      <w:r w:rsidR="00B328BF" w:rsidRPr="0023170B">
        <w:rPr>
          <w:rFonts w:ascii="Arial" w:eastAsia="Times New Roman" w:hAnsi="Arial" w:cs="Arial"/>
        </w:rPr>
        <w:t xml:space="preserve"> установлены требования к содержанию муниципальной программы поселения, ее разработка осуществляется с учетом положений, предусмотренных государственными программами Российской Федерации и государственными программами Волгоградской области.</w:t>
      </w:r>
      <w:r w:rsidR="00B328BF" w:rsidRPr="0023170B">
        <w:rPr>
          <w:rFonts w:ascii="Arial" w:eastAsia="Times New Roman" w:hAnsi="Arial" w:cs="Arial"/>
        </w:rPr>
        <w:br/>
      </w:r>
    </w:p>
    <w:p w:rsidR="00B328BF" w:rsidRPr="004A3EA2" w:rsidRDefault="00B328BF" w:rsidP="0023170B">
      <w:pPr>
        <w:widowControl/>
        <w:shd w:val="clear" w:color="auto" w:fill="FFFFFF"/>
        <w:rPr>
          <w:rFonts w:ascii="Arial" w:eastAsia="Times New Roman" w:hAnsi="Arial" w:cs="Arial"/>
          <w:b/>
        </w:rPr>
      </w:pPr>
      <w:r w:rsidRPr="004A3EA2">
        <w:rPr>
          <w:rFonts w:ascii="Arial" w:eastAsia="Times New Roman" w:hAnsi="Arial" w:cs="Arial"/>
          <w:b/>
        </w:rPr>
        <w:t xml:space="preserve">            III. Разработка муниципальных программ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br/>
        <w:t xml:space="preserve">3.1. Муниципальные программы разрабатываются на основании Перечня муниципальных программ </w:t>
      </w:r>
      <w:r w:rsidR="0060703A">
        <w:rPr>
          <w:rFonts w:ascii="Arial" w:eastAsia="Times New Roman" w:hAnsi="Arial" w:cs="Arial"/>
        </w:rPr>
        <w:t>Горбатовского</w:t>
      </w:r>
      <w:r w:rsidRPr="0023170B">
        <w:rPr>
          <w:rFonts w:ascii="Arial" w:eastAsia="Times New Roman" w:hAnsi="Arial" w:cs="Arial"/>
        </w:rPr>
        <w:t xml:space="preserve"> сельского поселения, утверждаемого правовым актом администрации поселения (далее - Перечень) и содержащего:</w:t>
      </w:r>
      <w:r w:rsidRPr="0023170B">
        <w:rPr>
          <w:rFonts w:ascii="Arial" w:eastAsia="Times New Roman" w:hAnsi="Arial" w:cs="Arial"/>
        </w:rPr>
        <w:br/>
        <w:t>наименования муниципальных программ, подпрограмм;</w:t>
      </w:r>
      <w:r w:rsidRPr="0023170B">
        <w:rPr>
          <w:rFonts w:ascii="Arial" w:eastAsia="Times New Roman" w:hAnsi="Arial" w:cs="Arial"/>
        </w:rPr>
        <w:br/>
        <w:t>ответственного исполнителя и соисполнителей муниципальных программ и подпрограмм.</w:t>
      </w:r>
      <w:r w:rsidRPr="0023170B">
        <w:rPr>
          <w:rFonts w:ascii="Arial" w:eastAsia="Times New Roman" w:hAnsi="Arial" w:cs="Arial"/>
        </w:rPr>
        <w:br/>
        <w:t>3.2. Проект Перечня формируется администрацией поселения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  <w:r w:rsidRPr="0023170B">
        <w:rPr>
          <w:rFonts w:ascii="Arial" w:eastAsia="Times New Roman" w:hAnsi="Arial" w:cs="Arial"/>
        </w:rPr>
        <w:br/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  <w:r w:rsidRPr="0023170B">
        <w:rPr>
          <w:rFonts w:ascii="Arial" w:eastAsia="Times New Roman" w:hAnsi="Arial" w:cs="Arial"/>
        </w:rPr>
        <w:br/>
        <w:t xml:space="preserve">3.3. Изменения в перечень муниципальных программ вносятся до 1 октября года, </w:t>
      </w:r>
      <w:r w:rsidRPr="0023170B">
        <w:rPr>
          <w:rFonts w:ascii="Arial" w:eastAsia="Times New Roman" w:hAnsi="Arial" w:cs="Arial"/>
        </w:rPr>
        <w:lastRenderedPageBreak/>
        <w:t>предшествующего очередному финансовому году.</w:t>
      </w:r>
      <w:r w:rsidRPr="0023170B">
        <w:rPr>
          <w:rFonts w:ascii="Arial" w:eastAsia="Times New Roman" w:hAnsi="Arial" w:cs="Arial"/>
        </w:rPr>
        <w:br/>
        <w:t>3.4. 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  <w:r w:rsidRPr="0023170B">
        <w:rPr>
          <w:rFonts w:ascii="Arial" w:eastAsia="Times New Roman" w:hAnsi="Arial" w:cs="Arial"/>
        </w:rPr>
        <w:br/>
        <w:t xml:space="preserve">3.5. Проект муниципальной программы до его представления Главе администрации поселения подлежит обязательному согласованию с </w:t>
      </w:r>
      <w:r w:rsidR="00483139">
        <w:rPr>
          <w:rFonts w:ascii="Arial" w:eastAsia="Times New Roman" w:hAnsi="Arial" w:cs="Arial"/>
        </w:rPr>
        <w:t>соисполнителями</w:t>
      </w:r>
      <w:r w:rsidRPr="0023170B">
        <w:rPr>
          <w:rFonts w:ascii="Arial" w:eastAsia="Times New Roman" w:hAnsi="Arial" w:cs="Arial"/>
        </w:rPr>
        <w:t>, финансовым органом в указанной последовательности.</w:t>
      </w:r>
      <w:r w:rsidRPr="0023170B">
        <w:rPr>
          <w:rFonts w:ascii="Arial" w:eastAsia="Times New Roman" w:hAnsi="Arial" w:cs="Arial"/>
        </w:rPr>
        <w:br/>
        <w:t>3.6. Состав материалов, представляемых ответственным исполнителем с проектом муниципальной программы в финансовый орган, включает:</w:t>
      </w:r>
      <w:r w:rsidRPr="0023170B">
        <w:rPr>
          <w:rFonts w:ascii="Arial" w:eastAsia="Times New Roman" w:hAnsi="Arial" w:cs="Arial"/>
        </w:rPr>
        <w:br/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муниципальной программы;</w:t>
      </w:r>
      <w:r w:rsidRPr="0023170B">
        <w:rPr>
          <w:rFonts w:ascii="Arial" w:eastAsia="Times New Roman" w:hAnsi="Arial" w:cs="Arial"/>
        </w:rPr>
        <w:br/>
        <w:t>проект плана реализации муниципальной программы на первый год реализации и на плановый период;</w:t>
      </w:r>
      <w:r w:rsidRPr="0023170B">
        <w:rPr>
          <w:rFonts w:ascii="Arial" w:eastAsia="Times New Roman" w:hAnsi="Arial" w:cs="Arial"/>
        </w:rPr>
        <w:br/>
        <w:t>обоснование планируемых объемов ресурсов на реализацию муниципальной программы;</w:t>
      </w:r>
      <w:r w:rsidRPr="0023170B">
        <w:rPr>
          <w:rFonts w:ascii="Arial" w:eastAsia="Times New Roman" w:hAnsi="Arial" w:cs="Arial"/>
        </w:rPr>
        <w:br/>
        <w:t>оценку планируемой эффективности реализации муниципальной программы;</w:t>
      </w:r>
      <w:r w:rsidRPr="0023170B">
        <w:rPr>
          <w:rFonts w:ascii="Arial" w:eastAsia="Times New Roman" w:hAnsi="Arial" w:cs="Arial"/>
        </w:rPr>
        <w:br/>
        <w:t>расчеты по объему бюджетных ассигнований</w:t>
      </w:r>
      <w:r w:rsidRPr="0023170B">
        <w:rPr>
          <w:rFonts w:ascii="Arial" w:eastAsia="Times New Roman" w:hAnsi="Arial" w:cs="Arial"/>
        </w:rPr>
        <w:br/>
        <w:t xml:space="preserve">3.7. </w:t>
      </w:r>
      <w:r w:rsidR="00406C27">
        <w:rPr>
          <w:rFonts w:ascii="Arial" w:eastAsia="Times New Roman" w:hAnsi="Arial" w:cs="Arial"/>
        </w:rPr>
        <w:t>Контрольно</w:t>
      </w:r>
      <w:r w:rsidR="0060703A">
        <w:rPr>
          <w:rFonts w:ascii="Arial" w:eastAsia="Times New Roman" w:hAnsi="Arial" w:cs="Arial"/>
        </w:rPr>
        <w:t>-</w:t>
      </w:r>
      <w:r w:rsidR="00406C27">
        <w:rPr>
          <w:rFonts w:ascii="Arial" w:eastAsia="Times New Roman" w:hAnsi="Arial" w:cs="Arial"/>
        </w:rPr>
        <w:t xml:space="preserve">счетная палата </w:t>
      </w:r>
      <w:r w:rsidRPr="0023170B">
        <w:rPr>
          <w:rFonts w:ascii="Arial" w:eastAsia="Times New Roman" w:hAnsi="Arial" w:cs="Arial"/>
        </w:rPr>
        <w:t>готовит заключение по проекту мун</w:t>
      </w:r>
      <w:r w:rsidR="002B59A1">
        <w:rPr>
          <w:rFonts w:ascii="Arial" w:eastAsia="Times New Roman" w:hAnsi="Arial" w:cs="Arial"/>
        </w:rPr>
        <w:t>иципальной программы на предмет соответствия данного порядка.</w:t>
      </w:r>
      <w:r w:rsidR="00406C27">
        <w:rPr>
          <w:rFonts w:ascii="Arial" w:eastAsia="Times New Roman" w:hAnsi="Arial" w:cs="Arial"/>
        </w:rPr>
        <w:br/>
        <w:t xml:space="preserve">3.8. В случае </w:t>
      </w:r>
      <w:r w:rsidRPr="0023170B">
        <w:rPr>
          <w:rFonts w:ascii="Arial" w:eastAsia="Times New Roman" w:hAnsi="Arial" w:cs="Arial"/>
        </w:rPr>
        <w:t xml:space="preserve"> отрицательного заключения, проект муниципальной программы дорабатывается ответственным исполнителем в соответствии с полученными замечаниями</w:t>
      </w:r>
      <w:r w:rsidR="00406C27">
        <w:rPr>
          <w:rFonts w:ascii="Arial" w:eastAsia="Times New Roman" w:hAnsi="Arial" w:cs="Arial"/>
        </w:rPr>
        <w:t>.</w:t>
      </w:r>
      <w:r w:rsidRPr="0023170B">
        <w:rPr>
          <w:rFonts w:ascii="Arial" w:eastAsia="Times New Roman" w:hAnsi="Arial" w:cs="Arial"/>
        </w:rPr>
        <w:br/>
        <w:t xml:space="preserve">Доработанный проект муниципальной программы направляется в </w:t>
      </w:r>
      <w:r w:rsidR="00406C27">
        <w:rPr>
          <w:rFonts w:ascii="Arial" w:eastAsia="Times New Roman" w:hAnsi="Arial" w:cs="Arial"/>
        </w:rPr>
        <w:t>контрольно</w:t>
      </w:r>
      <w:r w:rsidR="0060703A">
        <w:rPr>
          <w:rFonts w:ascii="Arial" w:eastAsia="Times New Roman" w:hAnsi="Arial" w:cs="Arial"/>
        </w:rPr>
        <w:t>-</w:t>
      </w:r>
      <w:r w:rsidR="00406C27">
        <w:rPr>
          <w:rFonts w:ascii="Arial" w:eastAsia="Times New Roman" w:hAnsi="Arial" w:cs="Arial"/>
        </w:rPr>
        <w:t xml:space="preserve"> счетную палату</w:t>
      </w:r>
      <w:r w:rsidRPr="0023170B">
        <w:rPr>
          <w:rFonts w:ascii="Arial" w:eastAsia="Times New Roman" w:hAnsi="Arial" w:cs="Arial"/>
        </w:rPr>
        <w:t xml:space="preserve"> для проведения повторной экспертизы с описанием изменений проекта муниципальной </w:t>
      </w:r>
      <w:r w:rsidR="00406C27">
        <w:rPr>
          <w:rFonts w:ascii="Arial" w:eastAsia="Times New Roman" w:hAnsi="Arial" w:cs="Arial"/>
        </w:rPr>
        <w:t>программы в ходе его доработки.</w:t>
      </w:r>
      <w:r w:rsidR="00406C27">
        <w:rPr>
          <w:rFonts w:ascii="Arial" w:eastAsia="Times New Roman" w:hAnsi="Arial" w:cs="Arial"/>
        </w:rPr>
        <w:br/>
        <w:t>3.9</w:t>
      </w:r>
      <w:r w:rsidRPr="0023170B">
        <w:rPr>
          <w:rFonts w:ascii="Arial" w:eastAsia="Times New Roman" w:hAnsi="Arial" w:cs="Arial"/>
        </w:rPr>
        <w:t xml:space="preserve">. </w:t>
      </w:r>
      <w:r w:rsidR="002B59A1">
        <w:rPr>
          <w:rFonts w:ascii="Arial" w:eastAsia="Times New Roman" w:hAnsi="Arial" w:cs="Arial"/>
        </w:rPr>
        <w:t>П</w:t>
      </w:r>
      <w:r w:rsidRPr="0023170B">
        <w:rPr>
          <w:rFonts w:ascii="Arial" w:eastAsia="Times New Roman" w:hAnsi="Arial" w:cs="Arial"/>
        </w:rPr>
        <w:t>роект муниципальной программы размещается на официальном сайте администрации поселения в информационно-телекоммуникационной сети «Интернет» для проведен</w:t>
      </w:r>
      <w:r w:rsidR="00406C27">
        <w:rPr>
          <w:rFonts w:ascii="Arial" w:eastAsia="Times New Roman" w:hAnsi="Arial" w:cs="Arial"/>
        </w:rPr>
        <w:t>ия общественной экспертизы.</w:t>
      </w:r>
      <w:r w:rsidR="00406C27">
        <w:rPr>
          <w:rFonts w:ascii="Arial" w:eastAsia="Times New Roman" w:hAnsi="Arial" w:cs="Arial"/>
        </w:rPr>
        <w:br/>
        <w:t>3.10</w:t>
      </w:r>
      <w:r w:rsidRPr="0023170B">
        <w:rPr>
          <w:rFonts w:ascii="Arial" w:eastAsia="Times New Roman" w:hAnsi="Arial" w:cs="Arial"/>
        </w:rPr>
        <w:t xml:space="preserve">. По факту согласования проекта муниципальной программы ответственный исполнитель осуществляет подготовку проекта постановления Главы поселения об утверждении муниципальной программы и направляет его в установленном порядке для согласования и дальнейшего принятия </w:t>
      </w:r>
      <w:r w:rsidR="00C923D9">
        <w:rPr>
          <w:rFonts w:ascii="Arial" w:eastAsia="Times New Roman" w:hAnsi="Arial" w:cs="Arial"/>
        </w:rPr>
        <w:t>согласно п.2 ст.179 Б</w:t>
      </w:r>
      <w:r w:rsidR="007F66AB">
        <w:rPr>
          <w:rFonts w:ascii="Arial" w:eastAsia="Times New Roman" w:hAnsi="Arial" w:cs="Arial"/>
        </w:rPr>
        <w:t xml:space="preserve">юджетного </w:t>
      </w:r>
      <w:r w:rsidR="00C923D9">
        <w:rPr>
          <w:rFonts w:ascii="Arial" w:eastAsia="Times New Roman" w:hAnsi="Arial" w:cs="Arial"/>
        </w:rPr>
        <w:t>К</w:t>
      </w:r>
      <w:r w:rsidR="007F66AB">
        <w:rPr>
          <w:rFonts w:ascii="Arial" w:eastAsia="Times New Roman" w:hAnsi="Arial" w:cs="Arial"/>
        </w:rPr>
        <w:t>одекса</w:t>
      </w:r>
      <w:r w:rsidR="00C923D9">
        <w:rPr>
          <w:rFonts w:ascii="Arial" w:eastAsia="Times New Roman" w:hAnsi="Arial" w:cs="Arial"/>
        </w:rPr>
        <w:t xml:space="preserve"> Р</w:t>
      </w:r>
      <w:r w:rsidR="007F66AB">
        <w:rPr>
          <w:rFonts w:ascii="Arial" w:eastAsia="Times New Roman" w:hAnsi="Arial" w:cs="Arial"/>
        </w:rPr>
        <w:t>оссийской  Федерации</w:t>
      </w:r>
      <w:r w:rsidR="00C923D9">
        <w:rPr>
          <w:rFonts w:ascii="Arial" w:eastAsia="Times New Roman" w:hAnsi="Arial" w:cs="Arial"/>
        </w:rPr>
        <w:t xml:space="preserve"> </w:t>
      </w:r>
      <w:r w:rsidR="00406C27">
        <w:rPr>
          <w:rFonts w:ascii="Arial" w:eastAsia="Times New Roman" w:hAnsi="Arial" w:cs="Arial"/>
        </w:rPr>
        <w:t>.</w:t>
      </w:r>
      <w:r w:rsidR="00406C27">
        <w:rPr>
          <w:rFonts w:ascii="Arial" w:eastAsia="Times New Roman" w:hAnsi="Arial" w:cs="Arial"/>
        </w:rPr>
        <w:br/>
        <w:t>3.11</w:t>
      </w:r>
      <w:r w:rsidRPr="0023170B">
        <w:rPr>
          <w:rFonts w:ascii="Arial" w:eastAsia="Times New Roman" w:hAnsi="Arial" w:cs="Arial"/>
        </w:rPr>
        <w:t xml:space="preserve">. Муниципальные программы, предусмотренные к реализации с очередного финансового года, утверждаются Главой поселения до </w:t>
      </w:r>
      <w:r w:rsidR="00D3677C" w:rsidRPr="0023170B">
        <w:rPr>
          <w:rFonts w:ascii="Arial" w:eastAsia="Times New Roman" w:hAnsi="Arial" w:cs="Arial"/>
        </w:rPr>
        <w:t xml:space="preserve">принятия бюджета </w:t>
      </w:r>
      <w:r w:rsidR="0060703A">
        <w:rPr>
          <w:rFonts w:ascii="Arial" w:eastAsia="Times New Roman" w:hAnsi="Arial" w:cs="Arial"/>
        </w:rPr>
        <w:t>Горбатовского</w:t>
      </w:r>
      <w:r w:rsidR="00D3677C" w:rsidRPr="0023170B">
        <w:rPr>
          <w:rFonts w:ascii="Arial" w:eastAsia="Times New Roman" w:hAnsi="Arial" w:cs="Arial"/>
        </w:rPr>
        <w:t xml:space="preserve"> сельского поселения на  текущий финансовый год</w:t>
      </w:r>
      <w:r w:rsidRPr="0023170B">
        <w:rPr>
          <w:rFonts w:ascii="Arial" w:eastAsia="Times New Roman" w:hAnsi="Arial" w:cs="Arial"/>
        </w:rPr>
        <w:t>.</w:t>
      </w:r>
      <w:r w:rsidRPr="0023170B">
        <w:rPr>
          <w:rFonts w:ascii="Arial" w:eastAsia="Times New Roman" w:hAnsi="Arial" w:cs="Arial"/>
        </w:rPr>
        <w:br/>
      </w:r>
    </w:p>
    <w:p w:rsidR="00B328BF" w:rsidRPr="004A3EA2" w:rsidRDefault="00B328BF" w:rsidP="0023170B">
      <w:pPr>
        <w:widowControl/>
        <w:shd w:val="clear" w:color="auto" w:fill="FFFFFF"/>
        <w:rPr>
          <w:rFonts w:ascii="Arial" w:eastAsia="Times New Roman" w:hAnsi="Arial" w:cs="Arial"/>
          <w:b/>
        </w:rPr>
      </w:pPr>
      <w:r w:rsidRPr="004A3EA2">
        <w:rPr>
          <w:rFonts w:ascii="Arial" w:eastAsia="Times New Roman" w:hAnsi="Arial" w:cs="Arial"/>
          <w:b/>
        </w:rPr>
        <w:t xml:space="preserve">    IV. Финансовое обеспечение реализации муниципальных программ</w:t>
      </w:r>
    </w:p>
    <w:p w:rsidR="00B328BF" w:rsidRDefault="00406C27" w:rsidP="0023170B">
      <w:pPr>
        <w:widowControl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4.1.</w:t>
      </w:r>
      <w:r w:rsidR="00B328BF" w:rsidRPr="0023170B">
        <w:rPr>
          <w:rFonts w:ascii="Arial" w:eastAsia="Times New Roman" w:hAnsi="Arial" w:cs="Arial"/>
        </w:rPr>
        <w:t xml:space="preserve"> Финансовое обеспечение реализации муниципальных программ в части расходных обязательств поселения осуществляется за счет бюджетных ассигнований, предусмотренных решением о бюджете поселения на очередной финансовый год и на плановый период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</w:t>
      </w:r>
      <w:r w:rsidR="00B328BF" w:rsidRPr="0023170B">
        <w:rPr>
          <w:rFonts w:ascii="Arial" w:eastAsia="Times New Roman" w:hAnsi="Arial" w:cs="Arial"/>
        </w:rPr>
        <w:br/>
        <w:t>Распределение бюджетных ассигнований на реализацию муниципальных программ (подпрограмм) утверждается решением о бюджете поселения на очередной финансовый год и на плановый период.</w:t>
      </w:r>
      <w:r w:rsidR="00B328BF" w:rsidRPr="0023170B">
        <w:rPr>
          <w:rFonts w:ascii="Arial" w:eastAsia="Times New Roman" w:hAnsi="Arial" w:cs="Arial"/>
        </w:rPr>
        <w:br/>
        <w:t>4.2. В случае несоответствия объемов финансового обеспечения за счет средств бюджета поселения в муниципальной программе объемам бюджетных ассигнований, предусмотренным решением о бюджете поселения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в сроки установленные бюджетным законодательством.</w:t>
      </w:r>
      <w:r w:rsidR="00B328BF" w:rsidRPr="0023170B">
        <w:rPr>
          <w:rFonts w:ascii="Arial" w:eastAsia="Times New Roman" w:hAnsi="Arial" w:cs="Arial"/>
        </w:rPr>
        <w:br/>
      </w:r>
    </w:p>
    <w:p w:rsidR="004A3EA2" w:rsidRPr="0023170B" w:rsidRDefault="004A3EA2" w:rsidP="0023170B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B328BF" w:rsidRPr="004A3EA2" w:rsidRDefault="00B328BF" w:rsidP="0023170B">
      <w:pPr>
        <w:widowControl/>
        <w:shd w:val="clear" w:color="auto" w:fill="FFFFFF"/>
        <w:rPr>
          <w:rFonts w:ascii="Arial" w:eastAsia="Times New Roman" w:hAnsi="Arial" w:cs="Arial"/>
          <w:b/>
        </w:rPr>
      </w:pPr>
      <w:r w:rsidRPr="004A3EA2">
        <w:rPr>
          <w:rFonts w:ascii="Arial" w:eastAsia="Times New Roman" w:hAnsi="Arial" w:cs="Arial"/>
          <w:b/>
        </w:rPr>
        <w:t xml:space="preserve">     V. Управление и контроль реализации муниципальной программы</w:t>
      </w:r>
    </w:p>
    <w:p w:rsidR="00C923D9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br/>
        <w:t>5.1.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 </w:t>
      </w:r>
      <w:r w:rsidRPr="0023170B">
        <w:rPr>
          <w:rFonts w:ascii="Arial" w:eastAsia="Times New Roman" w:hAnsi="Arial" w:cs="Arial"/>
        </w:rPr>
        <w:br/>
        <w:t>5.2.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r w:rsidRPr="0023170B">
        <w:rPr>
          <w:rFonts w:ascii="Arial" w:eastAsia="Times New Roman" w:hAnsi="Arial" w:cs="Arial"/>
        </w:rPr>
        <w:br/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  <w:r w:rsidRPr="0023170B">
        <w:rPr>
          <w:rFonts w:ascii="Arial" w:eastAsia="Times New Roman" w:hAnsi="Arial" w:cs="Arial"/>
        </w:rPr>
        <w:br/>
        <w:t>О принятом решении о внесении изменений в план реализации ответственн</w:t>
      </w:r>
      <w:r w:rsidR="00406C27">
        <w:rPr>
          <w:rFonts w:ascii="Arial" w:eastAsia="Times New Roman" w:hAnsi="Arial" w:cs="Arial"/>
        </w:rPr>
        <w:t xml:space="preserve">ый исполнитель в 2-дневный срок </w:t>
      </w:r>
      <w:r w:rsidRPr="0023170B">
        <w:rPr>
          <w:rFonts w:ascii="Arial" w:eastAsia="Times New Roman" w:hAnsi="Arial" w:cs="Arial"/>
        </w:rPr>
        <w:t xml:space="preserve"> финансовый орган.</w:t>
      </w:r>
      <w:r w:rsidRPr="0023170B">
        <w:rPr>
          <w:rFonts w:ascii="Arial" w:eastAsia="Times New Roman" w:hAnsi="Arial" w:cs="Arial"/>
        </w:rPr>
        <w:br/>
        <w:t>5.3. В случае внесения изменений в настоящий Порядок проект муниципальной программы подлежит доработке в установленном порядке.</w:t>
      </w:r>
      <w:r w:rsidRPr="0023170B">
        <w:rPr>
          <w:rFonts w:ascii="Arial" w:eastAsia="Times New Roman" w:hAnsi="Arial" w:cs="Arial"/>
        </w:rPr>
        <w:br/>
        <w:t xml:space="preserve">5.4.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</w:t>
      </w:r>
      <w:r w:rsidR="00D5426A">
        <w:rPr>
          <w:rFonts w:ascii="Arial" w:eastAsia="Times New Roman" w:hAnsi="Arial" w:cs="Arial"/>
        </w:rPr>
        <w:t>в соответствии со сроками согласно п.2 ст.179 БК РФ.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5.5. Внесение изменений в подпрограммы осуществляется путем внесения изменений в муниципальную программу.</w:t>
      </w:r>
      <w:r w:rsidRPr="0023170B">
        <w:rPr>
          <w:rFonts w:ascii="Arial" w:eastAsia="Times New Roman" w:hAnsi="Arial" w:cs="Arial"/>
        </w:rPr>
        <w:br/>
        <w:t>5.</w:t>
      </w:r>
      <w:r w:rsidR="002B59A1">
        <w:rPr>
          <w:rFonts w:ascii="Arial" w:eastAsia="Times New Roman" w:hAnsi="Arial" w:cs="Arial"/>
        </w:rPr>
        <w:t>6</w:t>
      </w:r>
      <w:r w:rsidRPr="0023170B">
        <w:rPr>
          <w:rFonts w:ascii="Arial" w:eastAsia="Times New Roman" w:hAnsi="Arial" w:cs="Arial"/>
        </w:rPr>
        <w:t>. Ответственный исполнитель муниципальной программы составляет совместно с соисполнителями и представляет в финансовый орган годовой отчет о ходе реализации муниципальной программы (далее - годовой отчет).</w:t>
      </w:r>
      <w:r w:rsidRPr="0023170B">
        <w:rPr>
          <w:rFonts w:ascii="Arial" w:eastAsia="Times New Roman" w:hAnsi="Arial" w:cs="Arial"/>
        </w:rPr>
        <w:br/>
        <w:t>5.</w:t>
      </w:r>
      <w:r w:rsidR="007F66AB">
        <w:rPr>
          <w:rFonts w:ascii="Arial" w:eastAsia="Times New Roman" w:hAnsi="Arial" w:cs="Arial"/>
        </w:rPr>
        <w:t>7</w:t>
      </w:r>
      <w:r w:rsidRPr="0023170B">
        <w:rPr>
          <w:rFonts w:ascii="Arial" w:eastAsia="Times New Roman" w:hAnsi="Arial" w:cs="Arial"/>
        </w:rPr>
        <w:t>. Годовой отчет содержит:</w:t>
      </w:r>
      <w:r w:rsidRPr="0023170B">
        <w:rPr>
          <w:rFonts w:ascii="Arial" w:eastAsia="Times New Roman" w:hAnsi="Arial" w:cs="Arial"/>
        </w:rPr>
        <w:br/>
        <w:t>1) сведения об основных результатах реализации муниципальной программы за отчетный год;</w:t>
      </w:r>
      <w:r w:rsidRPr="0023170B">
        <w:rPr>
          <w:rFonts w:ascii="Arial" w:eastAsia="Times New Roman" w:hAnsi="Arial" w:cs="Arial"/>
        </w:rPr>
        <w:br/>
        <w:t>2) сведения о достижении плановых значений целевых индикаторов и показателей результатов, достигнутых за отчетный период;</w:t>
      </w:r>
      <w:r w:rsidRPr="0023170B">
        <w:rPr>
          <w:rFonts w:ascii="Arial" w:eastAsia="Times New Roman" w:hAnsi="Arial" w:cs="Arial"/>
        </w:rPr>
        <w:br/>
        <w:t>3) перечень мероприятий, выполненных и не выполненных в установленные сроки (с указанием причин);</w:t>
      </w:r>
      <w:r w:rsidRPr="0023170B">
        <w:rPr>
          <w:rFonts w:ascii="Arial" w:eastAsia="Times New Roman" w:hAnsi="Arial" w:cs="Arial"/>
        </w:rPr>
        <w:br/>
        <w:t>4) анализ факторов, повлиявших на ход и результаты реализации муниципальной программы;</w:t>
      </w:r>
      <w:r w:rsidRPr="0023170B">
        <w:rPr>
          <w:rFonts w:ascii="Arial" w:eastAsia="Times New Roman" w:hAnsi="Arial" w:cs="Arial"/>
        </w:rPr>
        <w:br/>
        <w:t>5) данные об использовании бюджетных ассигнований и иных средств на выполнение мероприятий;</w:t>
      </w:r>
      <w:r w:rsidRPr="0023170B">
        <w:rPr>
          <w:rFonts w:ascii="Arial" w:eastAsia="Times New Roman" w:hAnsi="Arial" w:cs="Arial"/>
        </w:rPr>
        <w:br/>
        <w:t>6) информацию о внесенных ответственным исполнителем изменениях в муниципальную программу;</w:t>
      </w:r>
      <w:r w:rsidRPr="0023170B">
        <w:rPr>
          <w:rFonts w:ascii="Arial" w:eastAsia="Times New Roman" w:hAnsi="Arial" w:cs="Arial"/>
        </w:rPr>
        <w:br/>
      </w:r>
      <w:r w:rsidR="00406C27">
        <w:rPr>
          <w:rFonts w:ascii="Arial" w:eastAsia="Times New Roman" w:hAnsi="Arial" w:cs="Arial"/>
        </w:rPr>
        <w:t>5</w:t>
      </w:r>
      <w:r w:rsidR="007F66AB">
        <w:rPr>
          <w:rFonts w:ascii="Arial" w:eastAsia="Times New Roman" w:hAnsi="Arial" w:cs="Arial"/>
        </w:rPr>
        <w:t>.8</w:t>
      </w:r>
      <w:r w:rsidRPr="0023170B">
        <w:rPr>
          <w:rFonts w:ascii="Arial" w:eastAsia="Times New Roman" w:hAnsi="Arial" w:cs="Arial"/>
        </w:rPr>
        <w:t>. Ответственный специалист, до 1 апреля года, следующего за отчетным годом</w:t>
      </w:r>
      <w:r w:rsidR="00F31360" w:rsidRPr="0023170B">
        <w:rPr>
          <w:rFonts w:ascii="Arial" w:eastAsia="Times New Roman" w:hAnsi="Arial" w:cs="Arial"/>
        </w:rPr>
        <w:t xml:space="preserve">, разрабатывает и представляет </w:t>
      </w:r>
      <w:r w:rsidRPr="0023170B">
        <w:rPr>
          <w:rFonts w:ascii="Arial" w:eastAsia="Times New Roman" w:hAnsi="Arial" w:cs="Arial"/>
        </w:rPr>
        <w:t xml:space="preserve"> Главе поселения сводный доклад о ходе реализации и оценке эффективности реализации муниципальных программ, который содержит:</w:t>
      </w:r>
      <w:r w:rsidRPr="0023170B">
        <w:rPr>
          <w:rFonts w:ascii="Arial" w:eastAsia="Times New Roman" w:hAnsi="Arial" w:cs="Arial"/>
        </w:rPr>
        <w:br/>
        <w:t>а) сведения об основных результатах реализации муниципальных программ за отчетный период;</w:t>
      </w:r>
      <w:r w:rsidRPr="0023170B">
        <w:rPr>
          <w:rFonts w:ascii="Arial" w:eastAsia="Times New Roman" w:hAnsi="Arial" w:cs="Arial"/>
        </w:rPr>
        <w:br/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  <w:r w:rsidRPr="0023170B">
        <w:rPr>
          <w:rFonts w:ascii="Arial" w:eastAsia="Times New Roman" w:hAnsi="Arial" w:cs="Arial"/>
        </w:rPr>
        <w:br/>
        <w:t>в) сведения о выполнении расходных обязательств муниципального образования, связанных с реализацией муниципальных программ;</w:t>
      </w:r>
      <w:r w:rsidRPr="0023170B">
        <w:rPr>
          <w:rFonts w:ascii="Arial" w:eastAsia="Times New Roman" w:hAnsi="Arial" w:cs="Arial"/>
        </w:rPr>
        <w:br/>
        <w:t>г) предложения по оценке деятельности ответственных исполнителей в части, касающейся реализации муниципальных программ;</w:t>
      </w:r>
      <w:r w:rsidRPr="0023170B">
        <w:rPr>
          <w:rFonts w:ascii="Arial" w:eastAsia="Times New Roman" w:hAnsi="Arial" w:cs="Arial"/>
        </w:rPr>
        <w:br/>
        <w:t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</w:t>
      </w:r>
      <w:r w:rsidR="007F66AB">
        <w:rPr>
          <w:rFonts w:ascii="Arial" w:eastAsia="Times New Roman" w:hAnsi="Arial" w:cs="Arial"/>
        </w:rPr>
        <w:t>раммы в целом. </w:t>
      </w:r>
      <w:r w:rsidR="007F66AB">
        <w:rPr>
          <w:rFonts w:ascii="Arial" w:eastAsia="Times New Roman" w:hAnsi="Arial" w:cs="Arial"/>
        </w:rPr>
        <w:br/>
        <w:t>5.9</w:t>
      </w:r>
      <w:r w:rsidRPr="0023170B">
        <w:rPr>
          <w:rFonts w:ascii="Arial" w:eastAsia="Times New Roman" w:hAnsi="Arial" w:cs="Arial"/>
        </w:rPr>
        <w:t xml:space="preserve">. Сводный доклад о ходе реализации и оценке эффективности реализации </w:t>
      </w:r>
      <w:r w:rsidRPr="0023170B">
        <w:rPr>
          <w:rFonts w:ascii="Arial" w:eastAsia="Times New Roman" w:hAnsi="Arial" w:cs="Arial"/>
        </w:rPr>
        <w:lastRenderedPageBreak/>
        <w:t>муниципальных программ подлежит размещению на официальном сайте администрации поселения в информационно-телекоммун</w:t>
      </w:r>
      <w:r w:rsidR="00406C27">
        <w:rPr>
          <w:rFonts w:ascii="Arial" w:eastAsia="Times New Roman" w:hAnsi="Arial" w:cs="Arial"/>
        </w:rPr>
        <w:t>икационной сети «Интернет».</w:t>
      </w:r>
      <w:r w:rsidR="00406C27">
        <w:rPr>
          <w:rFonts w:ascii="Arial" w:eastAsia="Times New Roman" w:hAnsi="Arial" w:cs="Arial"/>
        </w:rPr>
        <w:br/>
        <w:t>5.1</w:t>
      </w:r>
      <w:r w:rsidR="007F66AB">
        <w:rPr>
          <w:rFonts w:ascii="Arial" w:eastAsia="Times New Roman" w:hAnsi="Arial" w:cs="Arial"/>
        </w:rPr>
        <w:t>0</w:t>
      </w:r>
      <w:r w:rsidRPr="0023170B">
        <w:rPr>
          <w:rFonts w:ascii="Arial" w:eastAsia="Times New Roman" w:hAnsi="Arial" w:cs="Arial"/>
        </w:rPr>
        <w:t>. По результатам оценки эффективности реализации муниципальной программы администрация поселения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23170B" w:rsidRPr="0023170B" w:rsidRDefault="0023170B" w:rsidP="0023170B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7F66AB" w:rsidRDefault="007F66A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7F66AB" w:rsidRDefault="007F66A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7F66AB" w:rsidRDefault="007F66A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7F66AB" w:rsidRDefault="007F66A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Pr="004A3EA2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4A3EA2">
        <w:rPr>
          <w:rFonts w:ascii="Arial" w:eastAsia="Times New Roman" w:hAnsi="Arial" w:cs="Arial"/>
        </w:rPr>
        <w:t>ПРИЛОЖЕНИЕ № 1</w:t>
      </w:r>
      <w:r w:rsidR="0023170B" w:rsidRPr="004A3EA2">
        <w:rPr>
          <w:rFonts w:ascii="Arial" w:eastAsia="Times New Roman" w:hAnsi="Arial" w:cs="Arial"/>
        </w:rPr>
        <w:t xml:space="preserve">к </w:t>
      </w:r>
      <w:r w:rsidRPr="004A3EA2">
        <w:rPr>
          <w:rFonts w:ascii="Arial" w:eastAsia="Times New Roman" w:hAnsi="Arial" w:cs="Arial"/>
        </w:rPr>
        <w:br/>
      </w:r>
      <w:r w:rsidR="0023170B" w:rsidRPr="004A3EA2">
        <w:rPr>
          <w:rFonts w:ascii="Arial" w:eastAsia="Times New Roman" w:hAnsi="Arial" w:cs="Arial"/>
          <w:bCs/>
        </w:rPr>
        <w:t xml:space="preserve">Порядку принятия решений о разработке </w:t>
      </w:r>
    </w:p>
    <w:p w:rsidR="0023170B" w:rsidRPr="004A3EA2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4A3EA2">
        <w:rPr>
          <w:rFonts w:ascii="Arial" w:eastAsia="Times New Roman" w:hAnsi="Arial" w:cs="Arial"/>
          <w:bCs/>
        </w:rPr>
        <w:t xml:space="preserve"> муниципальных программ, их формирования и </w:t>
      </w:r>
    </w:p>
    <w:p w:rsidR="0023170B" w:rsidRPr="004A3EA2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4A3EA2">
        <w:rPr>
          <w:rFonts w:ascii="Arial" w:eastAsia="Times New Roman" w:hAnsi="Arial" w:cs="Arial"/>
          <w:bCs/>
        </w:rPr>
        <w:t xml:space="preserve">реализации на территории </w:t>
      </w:r>
      <w:r w:rsidR="0060703A" w:rsidRPr="004A3EA2">
        <w:rPr>
          <w:rFonts w:ascii="Arial" w:eastAsia="Times New Roman" w:hAnsi="Arial" w:cs="Arial"/>
          <w:bCs/>
        </w:rPr>
        <w:t>Горбатовского</w:t>
      </w:r>
    </w:p>
    <w:p w:rsidR="0023170B" w:rsidRPr="004A3EA2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4A3EA2">
        <w:rPr>
          <w:rFonts w:ascii="Arial" w:eastAsia="Times New Roman" w:hAnsi="Arial" w:cs="Arial"/>
          <w:bCs/>
        </w:rPr>
        <w:t xml:space="preserve"> сельского поселения и проведения оценки </w:t>
      </w:r>
    </w:p>
    <w:p w:rsidR="0023170B" w:rsidRPr="004A3EA2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4A3EA2">
        <w:rPr>
          <w:rFonts w:ascii="Arial" w:eastAsia="Times New Roman" w:hAnsi="Arial" w:cs="Arial"/>
          <w:bCs/>
        </w:rPr>
        <w:t>эффективности реализации муниципальных программ.</w:t>
      </w: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  <w:b/>
          <w:bCs/>
        </w:rPr>
        <w:t>ПАСПОРТ</w:t>
      </w: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  <w:b/>
          <w:bCs/>
        </w:rPr>
        <w:t>МУНИЦИПАЛЬНОЙ ПРОГРАММЫ</w:t>
      </w: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  <w:b/>
          <w:bCs/>
        </w:rPr>
        <w:t>Наименование программы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Основание р</w:t>
      </w:r>
      <w:r w:rsidR="0023170B" w:rsidRPr="0023170B">
        <w:rPr>
          <w:rFonts w:ascii="Arial" w:eastAsia="Times New Roman" w:hAnsi="Arial" w:cs="Arial"/>
        </w:rPr>
        <w:t>азработки  программы</w:t>
      </w:r>
      <w:r w:rsidR="0023170B" w:rsidRPr="0023170B">
        <w:rPr>
          <w:rFonts w:ascii="Arial" w:eastAsia="Times New Roman" w:hAnsi="Arial" w:cs="Arial"/>
        </w:rPr>
        <w:br/>
        <w:t>Заказчик п</w:t>
      </w:r>
      <w:r w:rsidRPr="0023170B">
        <w:rPr>
          <w:rFonts w:ascii="Arial" w:eastAsia="Times New Roman" w:hAnsi="Arial" w:cs="Arial"/>
        </w:rPr>
        <w:t>рограммы</w:t>
      </w:r>
      <w:r w:rsidRPr="0023170B">
        <w:rPr>
          <w:rFonts w:ascii="Arial" w:eastAsia="Times New Roman" w:hAnsi="Arial" w:cs="Arial"/>
        </w:rPr>
        <w:br/>
        <w:t>Ответственный исполнитель</w:t>
      </w:r>
      <w:r w:rsidRPr="0023170B">
        <w:rPr>
          <w:rFonts w:ascii="Arial" w:eastAsia="Times New Roman" w:hAnsi="Arial" w:cs="Arial"/>
        </w:rPr>
        <w:br/>
        <w:t>Соисполнители</w:t>
      </w:r>
      <w:r w:rsidRPr="0023170B">
        <w:rPr>
          <w:rFonts w:ascii="Arial" w:eastAsia="Times New Roman" w:hAnsi="Arial" w:cs="Arial"/>
        </w:rPr>
        <w:br/>
        <w:t>Участники программы</w:t>
      </w:r>
      <w:r w:rsidRPr="0023170B">
        <w:rPr>
          <w:rFonts w:ascii="Arial" w:eastAsia="Times New Roman" w:hAnsi="Arial" w:cs="Arial"/>
        </w:rPr>
        <w:br/>
        <w:t>Координат</w:t>
      </w:r>
      <w:r w:rsidR="0023170B" w:rsidRPr="0023170B">
        <w:rPr>
          <w:rFonts w:ascii="Arial" w:eastAsia="Times New Roman" w:hAnsi="Arial" w:cs="Arial"/>
        </w:rPr>
        <w:t>ор разработки  п</w:t>
      </w:r>
      <w:r w:rsidRPr="0023170B">
        <w:rPr>
          <w:rFonts w:ascii="Arial" w:eastAsia="Times New Roman" w:hAnsi="Arial" w:cs="Arial"/>
        </w:rPr>
        <w:t>рограммы</w:t>
      </w:r>
      <w:r w:rsidRPr="0023170B">
        <w:rPr>
          <w:rFonts w:ascii="Arial" w:eastAsia="Times New Roman" w:hAnsi="Arial" w:cs="Arial"/>
        </w:rPr>
        <w:br/>
        <w:t>Цели программы</w:t>
      </w:r>
      <w:r w:rsidRPr="0023170B">
        <w:rPr>
          <w:rFonts w:ascii="Arial" w:eastAsia="Times New Roman" w:hAnsi="Arial" w:cs="Arial"/>
        </w:rPr>
        <w:br/>
        <w:t>Задачи программы</w:t>
      </w:r>
      <w:r w:rsidRPr="0023170B">
        <w:rPr>
          <w:rFonts w:ascii="Arial" w:eastAsia="Times New Roman" w:hAnsi="Arial" w:cs="Arial"/>
        </w:rPr>
        <w:br/>
        <w:t xml:space="preserve">Целевые индикаторы и </w:t>
      </w:r>
      <w:r w:rsidR="0023170B" w:rsidRPr="0023170B">
        <w:rPr>
          <w:rFonts w:ascii="Arial" w:eastAsia="Times New Roman" w:hAnsi="Arial" w:cs="Arial"/>
        </w:rPr>
        <w:t xml:space="preserve">показатели  </w:t>
      </w:r>
      <w:r w:rsidRPr="0023170B">
        <w:rPr>
          <w:rFonts w:ascii="Arial" w:eastAsia="Times New Roman" w:hAnsi="Arial" w:cs="Arial"/>
        </w:rPr>
        <w:t xml:space="preserve"> программы</w:t>
      </w:r>
      <w:r w:rsidRPr="0023170B">
        <w:rPr>
          <w:rFonts w:ascii="Arial" w:eastAsia="Times New Roman" w:hAnsi="Arial" w:cs="Arial"/>
        </w:rPr>
        <w:br/>
        <w:t>Этапы</w:t>
      </w:r>
      <w:r w:rsidR="0023170B" w:rsidRPr="0023170B">
        <w:rPr>
          <w:rFonts w:ascii="Arial" w:eastAsia="Times New Roman" w:hAnsi="Arial" w:cs="Arial"/>
        </w:rPr>
        <w:t xml:space="preserve"> и сроки реализации </w:t>
      </w:r>
      <w:r w:rsidRPr="0023170B">
        <w:rPr>
          <w:rFonts w:ascii="Arial" w:eastAsia="Times New Roman" w:hAnsi="Arial" w:cs="Arial"/>
        </w:rPr>
        <w:t xml:space="preserve"> программы</w:t>
      </w:r>
      <w:r w:rsidRPr="0023170B">
        <w:rPr>
          <w:rFonts w:ascii="Arial" w:eastAsia="Times New Roman" w:hAnsi="Arial" w:cs="Arial"/>
        </w:rPr>
        <w:br/>
        <w:t>Перечень основных м</w:t>
      </w:r>
      <w:r w:rsidR="0023170B" w:rsidRPr="0023170B">
        <w:rPr>
          <w:rFonts w:ascii="Arial" w:eastAsia="Times New Roman" w:hAnsi="Arial" w:cs="Arial"/>
        </w:rPr>
        <w:t>ероприятий  п</w:t>
      </w:r>
      <w:r w:rsidRPr="0023170B">
        <w:rPr>
          <w:rFonts w:ascii="Arial" w:eastAsia="Times New Roman" w:hAnsi="Arial" w:cs="Arial"/>
        </w:rPr>
        <w:t>рограммы</w:t>
      </w:r>
      <w:r w:rsidRPr="0023170B">
        <w:rPr>
          <w:rFonts w:ascii="Arial" w:eastAsia="Times New Roman" w:hAnsi="Arial" w:cs="Arial"/>
        </w:rPr>
        <w:br/>
        <w:t>Объемы ресур</w:t>
      </w:r>
      <w:r w:rsidR="0023170B" w:rsidRPr="0023170B">
        <w:rPr>
          <w:rFonts w:ascii="Arial" w:eastAsia="Times New Roman" w:hAnsi="Arial" w:cs="Arial"/>
        </w:rPr>
        <w:t xml:space="preserve">сов на реализацию </w:t>
      </w:r>
      <w:r w:rsidRPr="0023170B">
        <w:rPr>
          <w:rFonts w:ascii="Arial" w:eastAsia="Times New Roman" w:hAnsi="Arial" w:cs="Arial"/>
        </w:rPr>
        <w:t xml:space="preserve"> программы</w:t>
      </w:r>
      <w:r w:rsidRPr="0023170B">
        <w:rPr>
          <w:rFonts w:ascii="Arial" w:eastAsia="Times New Roman" w:hAnsi="Arial" w:cs="Arial"/>
        </w:rPr>
        <w:br/>
        <w:t>Информацию о формировании в рамках </w:t>
      </w:r>
      <w:r w:rsidRPr="0023170B">
        <w:rPr>
          <w:rFonts w:ascii="Arial" w:eastAsia="Times New Roman" w:hAnsi="Arial" w:cs="Arial"/>
        </w:rPr>
        <w:br/>
        <w:t xml:space="preserve">муниципальной программы муниципального задания.   </w:t>
      </w:r>
      <w:r w:rsidRPr="0023170B">
        <w:rPr>
          <w:rFonts w:ascii="Arial" w:eastAsia="Times New Roman" w:hAnsi="Arial" w:cs="Arial"/>
        </w:rPr>
        <w:br/>
        <w:t>Ожидаемые результаты реализации программы</w:t>
      </w:r>
    </w:p>
    <w:p w:rsidR="00B328BF" w:rsidRPr="005B109E" w:rsidRDefault="00B328BF" w:rsidP="0023170B">
      <w:pPr>
        <w:rPr>
          <w:rFonts w:ascii="Arial" w:hAnsi="Arial" w:cs="Arial"/>
        </w:rPr>
      </w:pPr>
      <w:bookmarkStart w:id="1" w:name="applications"/>
      <w:bookmarkEnd w:id="1"/>
    </w:p>
    <w:sectPr w:rsidR="00B328BF" w:rsidRPr="005B109E" w:rsidSect="00816BB2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BE" w:rsidRDefault="004A38BE" w:rsidP="0023170B">
      <w:r>
        <w:separator/>
      </w:r>
    </w:p>
  </w:endnote>
  <w:endnote w:type="continuationSeparator" w:id="0">
    <w:p w:rsidR="004A38BE" w:rsidRDefault="004A38BE" w:rsidP="002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BE" w:rsidRDefault="004A38BE" w:rsidP="0023170B">
      <w:r>
        <w:separator/>
      </w:r>
    </w:p>
  </w:footnote>
  <w:footnote w:type="continuationSeparator" w:id="0">
    <w:p w:rsidR="004A38BE" w:rsidRDefault="004A38BE" w:rsidP="0023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9A4FEB"/>
    <w:multiLevelType w:val="multilevel"/>
    <w:tmpl w:val="7EC02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16"/>
    <w:rsid w:val="001E11E0"/>
    <w:rsid w:val="0023170B"/>
    <w:rsid w:val="002B59A1"/>
    <w:rsid w:val="00391985"/>
    <w:rsid w:val="004065D2"/>
    <w:rsid w:val="00406C27"/>
    <w:rsid w:val="00483139"/>
    <w:rsid w:val="004A38BE"/>
    <w:rsid w:val="004A3EA2"/>
    <w:rsid w:val="005B109E"/>
    <w:rsid w:val="0060703A"/>
    <w:rsid w:val="00666565"/>
    <w:rsid w:val="006A2016"/>
    <w:rsid w:val="006E20D2"/>
    <w:rsid w:val="007F66AB"/>
    <w:rsid w:val="00801010"/>
    <w:rsid w:val="00816BB2"/>
    <w:rsid w:val="0084100E"/>
    <w:rsid w:val="008B0D5D"/>
    <w:rsid w:val="008E4594"/>
    <w:rsid w:val="00964D1D"/>
    <w:rsid w:val="009B56AC"/>
    <w:rsid w:val="00A34A4C"/>
    <w:rsid w:val="00A571B2"/>
    <w:rsid w:val="00B02610"/>
    <w:rsid w:val="00B328BF"/>
    <w:rsid w:val="00C923D9"/>
    <w:rsid w:val="00D3677C"/>
    <w:rsid w:val="00D5426A"/>
    <w:rsid w:val="00E4701F"/>
    <w:rsid w:val="00F31360"/>
    <w:rsid w:val="00F57412"/>
    <w:rsid w:val="00FD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5D54-F8DC-49E2-B5E6-C6FC676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B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0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0D2"/>
    <w:rPr>
      <w:rFonts w:ascii="Segoe UI" w:eastAsia="Tahoma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gorbadm.kalm@yandex.ru</cp:lastModifiedBy>
  <cp:revision>4</cp:revision>
  <cp:lastPrinted>2021-04-13T12:02:00Z</cp:lastPrinted>
  <dcterms:created xsi:type="dcterms:W3CDTF">2021-04-12T11:06:00Z</dcterms:created>
  <dcterms:modified xsi:type="dcterms:W3CDTF">2021-04-13T12:03:00Z</dcterms:modified>
</cp:coreProperties>
</file>